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E8383" w14:textId="77777777" w:rsidR="004C4757" w:rsidRDefault="004C4757">
      <w:pPr>
        <w:rPr>
          <w:sz w:val="20"/>
        </w:rPr>
      </w:pPr>
    </w:p>
    <w:p w14:paraId="0F87E6C0" w14:textId="77777777" w:rsidR="004C4757" w:rsidRDefault="004C4757">
      <w:pPr>
        <w:rPr>
          <w:sz w:val="23"/>
        </w:rPr>
      </w:pPr>
    </w:p>
    <w:p w14:paraId="6BAC0307" w14:textId="77777777" w:rsidR="004C4757" w:rsidRDefault="00361EDC">
      <w:pPr>
        <w:spacing w:line="503" w:lineRule="exact"/>
        <w:ind w:left="1534"/>
        <w:rPr>
          <w:rFonts w:ascii="Microsoft JhengHei" w:eastAsia="Microsoft JhengHei"/>
          <w:b/>
          <w:sz w:val="29"/>
          <w:lang w:eastAsia="ja-JP"/>
        </w:rPr>
      </w:pPr>
      <w:bookmarkStart w:id="0" w:name="_GoBack"/>
      <w:bookmarkEnd w:id="0"/>
      <w:r>
        <w:rPr>
          <w:rFonts w:ascii="Microsoft JhengHei" w:eastAsia="Microsoft JhengHei" w:hint="eastAsia"/>
          <w:b/>
          <w:sz w:val="29"/>
          <w:lang w:eastAsia="ja-JP"/>
        </w:rPr>
        <w:t>第３</w:t>
      </w:r>
      <w:r w:rsidR="00B478FD">
        <w:rPr>
          <w:rFonts w:ascii="Microsoft JhengHei" w:eastAsiaTheme="minorEastAsia" w:hint="eastAsia"/>
          <w:b/>
          <w:sz w:val="29"/>
          <w:lang w:eastAsia="ja-JP"/>
        </w:rPr>
        <w:t>3</w:t>
      </w:r>
      <w:r>
        <w:rPr>
          <w:rFonts w:ascii="Microsoft JhengHei" w:eastAsia="Microsoft JhengHei" w:hint="eastAsia"/>
          <w:b/>
          <w:sz w:val="29"/>
          <w:lang w:eastAsia="ja-JP"/>
        </w:rPr>
        <w:t xml:space="preserve">回 国連 </w:t>
      </w:r>
      <w:r>
        <w:rPr>
          <w:rFonts w:ascii="Arial" w:eastAsia="Arial"/>
          <w:b/>
          <w:i/>
          <w:sz w:val="28"/>
          <w:lang w:eastAsia="ja-JP"/>
        </w:rPr>
        <w:t xml:space="preserve">CEFACT </w:t>
      </w:r>
      <w:r>
        <w:rPr>
          <w:rFonts w:ascii="Microsoft JhengHei" w:eastAsia="Microsoft JhengHei" w:hint="eastAsia"/>
          <w:b/>
          <w:sz w:val="29"/>
          <w:lang w:eastAsia="ja-JP"/>
        </w:rPr>
        <w:t>フォーラム会議報告</w:t>
      </w:r>
    </w:p>
    <w:p w14:paraId="40FD14FC" w14:textId="77777777" w:rsidR="00B478FD" w:rsidRPr="00B478FD" w:rsidRDefault="00B478FD" w:rsidP="00B478FD">
      <w:pPr>
        <w:jc w:val="center"/>
        <w:rPr>
          <w:rFonts w:asciiTheme="minorEastAsia" w:eastAsiaTheme="minorEastAsia" w:hAnsiTheme="minorEastAsia"/>
          <w:b/>
          <w:sz w:val="24"/>
          <w:szCs w:val="24"/>
          <w:lang w:eastAsia="ja-JP"/>
        </w:rPr>
      </w:pPr>
      <w:r w:rsidRPr="00B478FD">
        <w:rPr>
          <w:rFonts w:asciiTheme="minorEastAsia" w:eastAsiaTheme="minorEastAsia" w:hAnsiTheme="minorEastAsia" w:hint="eastAsia"/>
          <w:sz w:val="24"/>
          <w:szCs w:val="24"/>
          <w:lang w:eastAsia="ja-JP"/>
        </w:rPr>
        <w:t>2019年3月31日～4月11日</w:t>
      </w:r>
    </w:p>
    <w:p w14:paraId="481AE1AF" w14:textId="77777777" w:rsidR="00B478FD" w:rsidRDefault="00B478FD" w:rsidP="00B478FD">
      <w:pPr>
        <w:pStyle w:val="a3"/>
        <w:spacing w:before="156" w:line="295" w:lineRule="auto"/>
        <w:ind w:left="2533" w:right="2892" w:firstLine="347"/>
        <w:jc w:val="center"/>
        <w:rPr>
          <w:rFonts w:eastAsiaTheme="minorEastAsia"/>
          <w:lang w:eastAsia="ja-JP"/>
        </w:rPr>
      </w:pPr>
      <w:r>
        <w:rPr>
          <w:lang w:eastAsia="ja-JP"/>
        </w:rPr>
        <w:t>ジュネーブ（スイス）</w:t>
      </w:r>
    </w:p>
    <w:p w14:paraId="4A50E41E" w14:textId="77777777" w:rsidR="00B478FD" w:rsidRPr="001B08C6" w:rsidRDefault="00B478FD" w:rsidP="00B478FD">
      <w:pPr>
        <w:pStyle w:val="a3"/>
        <w:spacing w:before="156" w:line="295" w:lineRule="auto"/>
        <w:ind w:left="2533" w:right="2892" w:firstLine="347"/>
        <w:jc w:val="center"/>
        <w:rPr>
          <w:rFonts w:eastAsiaTheme="minorEastAsia"/>
          <w:lang w:eastAsia="ja-JP"/>
        </w:rPr>
      </w:pPr>
    </w:p>
    <w:p w14:paraId="1C4C422B" w14:textId="77777777" w:rsidR="00B478FD" w:rsidRDefault="00B478FD" w:rsidP="00B478FD">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34933B59" w14:textId="77777777" w:rsidR="00B478FD" w:rsidRDefault="00B478FD" w:rsidP="00B478FD">
      <w:pPr>
        <w:pStyle w:val="a3"/>
        <w:spacing w:line="295" w:lineRule="auto"/>
        <w:ind w:left="1518" w:right="216" w:firstLine="1108"/>
        <w:jc w:val="right"/>
        <w:rPr>
          <w:lang w:eastAsia="ja-JP"/>
        </w:rPr>
      </w:pPr>
      <w:r>
        <w:rPr>
          <w:lang w:eastAsia="ja-JP"/>
        </w:rPr>
        <w:t>一般社団法人サプライチェーン情報基盤研究会</w:t>
      </w:r>
    </w:p>
    <w:p w14:paraId="0F588300" w14:textId="77777777" w:rsidR="00B478FD" w:rsidRDefault="00B478FD" w:rsidP="00B478FD">
      <w:pPr>
        <w:pStyle w:val="a3"/>
        <w:tabs>
          <w:tab w:val="left" w:pos="631"/>
        </w:tabs>
        <w:spacing w:line="291" w:lineRule="exact"/>
        <w:ind w:right="216"/>
        <w:jc w:val="right"/>
        <w:rPr>
          <w:lang w:eastAsia="ja-JP"/>
        </w:rPr>
      </w:pPr>
      <w:r>
        <w:rPr>
          <w:lang w:eastAsia="ja-JP"/>
        </w:rPr>
        <w:t>菅又</w:t>
      </w:r>
      <w:r>
        <w:rPr>
          <w:lang w:eastAsia="ja-JP"/>
        </w:rPr>
        <w:tab/>
        <w:t>久直</w:t>
      </w:r>
    </w:p>
    <w:p w14:paraId="51A65D48" w14:textId="77777777" w:rsidR="004C4757" w:rsidRPr="001B08C6" w:rsidRDefault="00361EDC">
      <w:pPr>
        <w:pStyle w:val="1"/>
        <w:numPr>
          <w:ilvl w:val="0"/>
          <w:numId w:val="4"/>
        </w:numPr>
        <w:tabs>
          <w:tab w:val="left" w:pos="528"/>
          <w:tab w:val="left" w:pos="529"/>
        </w:tabs>
        <w:ind w:hanging="427"/>
      </w:pPr>
      <w:proofErr w:type="spellStart"/>
      <w:r>
        <w:rPr>
          <w:w w:val="95"/>
        </w:rPr>
        <w:t>会議日程</w:t>
      </w:r>
      <w:proofErr w:type="spellEnd"/>
      <w:r>
        <w:rPr>
          <w:w w:val="95"/>
        </w:rPr>
        <w:t>：</w:t>
      </w:r>
    </w:p>
    <w:p w14:paraId="76557B87" w14:textId="77777777" w:rsidR="001B08C6" w:rsidRDefault="001B08C6" w:rsidP="001B08C6">
      <w:pPr>
        <w:spacing w:line="291" w:lineRule="exact"/>
        <w:ind w:right="880"/>
        <w:rPr>
          <w:rFonts w:eastAsiaTheme="minorEastAsia"/>
          <w:lang w:eastAsia="ja-JP"/>
        </w:rPr>
      </w:pPr>
    </w:p>
    <w:p w14:paraId="4870EB38" w14:textId="77777777" w:rsidR="004C4757" w:rsidRDefault="00B478FD">
      <w:pPr>
        <w:pStyle w:val="a3"/>
        <w:tabs>
          <w:tab w:val="left" w:pos="2621"/>
          <w:tab w:val="left" w:pos="3464"/>
        </w:tabs>
        <w:spacing w:before="13"/>
        <w:ind w:left="732"/>
        <w:rPr>
          <w:lang w:eastAsia="ja-JP"/>
        </w:rPr>
      </w:pPr>
      <w:r>
        <w:rPr>
          <w:rFonts w:asciiTheme="minorEastAsia" w:eastAsiaTheme="minorEastAsia" w:hAnsiTheme="minorEastAsia" w:hint="eastAsia"/>
          <w:lang w:eastAsia="ja-JP"/>
        </w:rPr>
        <w:t>３</w:t>
      </w:r>
      <w:r w:rsidR="00361EDC">
        <w:rPr>
          <w:lang w:eastAsia="ja-JP"/>
        </w:rPr>
        <w:t>月</w:t>
      </w:r>
      <w:r>
        <w:rPr>
          <w:rFonts w:asciiTheme="minorEastAsia" w:eastAsiaTheme="minorEastAsia" w:hAnsiTheme="minorEastAsia" w:hint="eastAsia"/>
          <w:lang w:eastAsia="ja-JP"/>
        </w:rPr>
        <w:t>３１</w:t>
      </w:r>
      <w:r w:rsidR="00361EDC">
        <w:rPr>
          <w:spacing w:val="-3"/>
          <w:lang w:eastAsia="ja-JP"/>
        </w:rPr>
        <w:t>日</w:t>
      </w:r>
      <w:r w:rsidR="00361EDC">
        <w:rPr>
          <w:lang w:eastAsia="ja-JP"/>
        </w:rPr>
        <w:t>（</w:t>
      </w:r>
      <w:r w:rsidR="00361EDC">
        <w:rPr>
          <w:spacing w:val="-3"/>
          <w:lang w:eastAsia="ja-JP"/>
        </w:rPr>
        <w:t>日</w:t>
      </w:r>
      <w:r w:rsidR="00361EDC">
        <w:rPr>
          <w:lang w:eastAsia="ja-JP"/>
        </w:rPr>
        <w:t>）</w:t>
      </w:r>
      <w:r w:rsidR="00361EDC">
        <w:rPr>
          <w:lang w:eastAsia="ja-JP"/>
        </w:rPr>
        <w:tab/>
        <w:t>東京発</w:t>
      </w:r>
      <w:r w:rsidR="00361EDC">
        <w:rPr>
          <w:lang w:eastAsia="ja-JP"/>
        </w:rPr>
        <w:tab/>
      </w:r>
      <w:r w:rsidR="00361EDC">
        <w:rPr>
          <w:spacing w:val="-3"/>
          <w:lang w:eastAsia="ja-JP"/>
        </w:rPr>
        <w:t>ジ</w:t>
      </w:r>
      <w:r w:rsidR="00361EDC">
        <w:rPr>
          <w:lang w:eastAsia="ja-JP"/>
        </w:rPr>
        <w:t>ュ</w:t>
      </w:r>
      <w:r w:rsidR="00361EDC">
        <w:rPr>
          <w:spacing w:val="-3"/>
          <w:lang w:eastAsia="ja-JP"/>
        </w:rPr>
        <w:t>ネ</w:t>
      </w:r>
      <w:r w:rsidR="00361EDC">
        <w:rPr>
          <w:lang w:eastAsia="ja-JP"/>
        </w:rPr>
        <w:t>ー</w:t>
      </w:r>
      <w:r w:rsidR="00361EDC">
        <w:rPr>
          <w:spacing w:val="-3"/>
          <w:lang w:eastAsia="ja-JP"/>
        </w:rPr>
        <w:t>ブ</w:t>
      </w:r>
      <w:r w:rsidR="00361EDC">
        <w:rPr>
          <w:lang w:eastAsia="ja-JP"/>
        </w:rPr>
        <w:t>着</w:t>
      </w:r>
    </w:p>
    <w:p w14:paraId="2EFCA2E1" w14:textId="77777777" w:rsidR="004C4757" w:rsidRDefault="00361EDC">
      <w:pPr>
        <w:pStyle w:val="a3"/>
        <w:tabs>
          <w:tab w:val="left" w:pos="4516"/>
        </w:tabs>
        <w:spacing w:before="67"/>
        <w:ind w:left="733"/>
        <w:rPr>
          <w:lang w:eastAsia="ja-JP"/>
        </w:rPr>
      </w:pPr>
      <w:r>
        <w:rPr>
          <w:lang w:eastAsia="ja-JP"/>
        </w:rPr>
        <w:t>４月</w:t>
      </w:r>
      <w:r w:rsidR="00B478FD">
        <w:rPr>
          <w:rFonts w:asciiTheme="minorEastAsia" w:eastAsiaTheme="minorEastAsia" w:hAnsiTheme="minorEastAsia" w:hint="eastAsia"/>
          <w:lang w:eastAsia="ja-JP"/>
        </w:rPr>
        <w:t xml:space="preserve">　１</w:t>
      </w:r>
      <w:r>
        <w:rPr>
          <w:spacing w:val="-3"/>
          <w:lang w:eastAsia="ja-JP"/>
        </w:rPr>
        <w:t>日</w:t>
      </w:r>
      <w:r>
        <w:rPr>
          <w:lang w:eastAsia="ja-JP"/>
        </w:rPr>
        <w:t>（</w:t>
      </w:r>
      <w:r>
        <w:rPr>
          <w:spacing w:val="-3"/>
          <w:lang w:eastAsia="ja-JP"/>
        </w:rPr>
        <w:t>月</w:t>
      </w:r>
      <w:r>
        <w:rPr>
          <w:lang w:eastAsia="ja-JP"/>
        </w:rPr>
        <w:t>）～４</w:t>
      </w:r>
      <w:r>
        <w:rPr>
          <w:spacing w:val="-3"/>
          <w:lang w:eastAsia="ja-JP"/>
        </w:rPr>
        <w:t>月</w:t>
      </w:r>
      <w:r w:rsidR="001C15C3">
        <w:rPr>
          <w:rFonts w:asciiTheme="minorEastAsia" w:eastAsiaTheme="minorEastAsia" w:hAnsiTheme="minorEastAsia" w:hint="eastAsia"/>
          <w:lang w:eastAsia="ja-JP"/>
        </w:rPr>
        <w:t xml:space="preserve">　５</w:t>
      </w:r>
      <w:r>
        <w:rPr>
          <w:spacing w:val="-3"/>
          <w:lang w:eastAsia="ja-JP"/>
        </w:rPr>
        <w:t>日</w:t>
      </w:r>
      <w:r>
        <w:rPr>
          <w:lang w:eastAsia="ja-JP"/>
        </w:rPr>
        <w:t>（</w:t>
      </w:r>
      <w:r>
        <w:rPr>
          <w:spacing w:val="-3"/>
          <w:lang w:eastAsia="ja-JP"/>
        </w:rPr>
        <w:t>金</w:t>
      </w:r>
      <w:r>
        <w:rPr>
          <w:lang w:eastAsia="ja-JP"/>
        </w:rPr>
        <w:t>）</w:t>
      </w:r>
      <w:r>
        <w:rPr>
          <w:lang w:eastAsia="ja-JP"/>
        </w:rPr>
        <w:tab/>
      </w:r>
      <w:r>
        <w:rPr>
          <w:spacing w:val="-3"/>
          <w:lang w:eastAsia="ja-JP"/>
        </w:rPr>
        <w:t>国</w:t>
      </w:r>
      <w:r>
        <w:rPr>
          <w:lang w:eastAsia="ja-JP"/>
        </w:rPr>
        <w:t>連</w:t>
      </w:r>
      <w:r>
        <w:rPr>
          <w:spacing w:val="-2"/>
          <w:lang w:eastAsia="ja-JP"/>
        </w:rPr>
        <w:t xml:space="preserve"> </w:t>
      </w:r>
      <w:r>
        <w:rPr>
          <w:rFonts w:ascii="Century" w:eastAsia="Century"/>
          <w:lang w:eastAsia="ja-JP"/>
        </w:rPr>
        <w:t>CEFACT</w:t>
      </w:r>
      <w:r>
        <w:rPr>
          <w:rFonts w:ascii="Century" w:eastAsia="Century"/>
          <w:spacing w:val="-8"/>
          <w:lang w:eastAsia="ja-JP"/>
        </w:rPr>
        <w:t xml:space="preserve"> </w:t>
      </w:r>
      <w:r>
        <w:rPr>
          <w:lang w:eastAsia="ja-JP"/>
        </w:rPr>
        <w:t>フ</w:t>
      </w:r>
      <w:r>
        <w:rPr>
          <w:spacing w:val="-3"/>
          <w:lang w:eastAsia="ja-JP"/>
        </w:rPr>
        <w:t>ォ</w:t>
      </w:r>
      <w:r>
        <w:rPr>
          <w:lang w:eastAsia="ja-JP"/>
        </w:rPr>
        <w:t>ー</w:t>
      </w:r>
      <w:r>
        <w:rPr>
          <w:spacing w:val="-3"/>
          <w:lang w:eastAsia="ja-JP"/>
        </w:rPr>
        <w:t>ラム</w:t>
      </w:r>
    </w:p>
    <w:p w14:paraId="2D015BEB" w14:textId="77777777" w:rsidR="004C4757" w:rsidRDefault="00361EDC">
      <w:pPr>
        <w:pStyle w:val="a3"/>
        <w:tabs>
          <w:tab w:val="left" w:pos="3256"/>
          <w:tab w:val="left" w:pos="4516"/>
        </w:tabs>
        <w:spacing w:before="66"/>
        <w:ind w:left="733"/>
      </w:pPr>
      <w:r>
        <w:t>４月</w:t>
      </w:r>
      <w:r w:rsidR="001C15C3">
        <w:rPr>
          <w:rFonts w:asciiTheme="minorEastAsia" w:eastAsiaTheme="minorEastAsia" w:hAnsiTheme="minorEastAsia" w:hint="eastAsia"/>
          <w:lang w:eastAsia="ja-JP"/>
        </w:rPr>
        <w:t xml:space="preserve">　８</w:t>
      </w:r>
      <w:proofErr w:type="spellStart"/>
      <w:r>
        <w:rPr>
          <w:spacing w:val="-3"/>
        </w:rPr>
        <w:t>日</w:t>
      </w:r>
      <w:r>
        <w:t>（</w:t>
      </w:r>
      <w:r>
        <w:rPr>
          <w:spacing w:val="-3"/>
        </w:rPr>
        <w:t>月</w:t>
      </w:r>
      <w:proofErr w:type="spellEnd"/>
      <w:r>
        <w:t>）～</w:t>
      </w:r>
      <w:r w:rsidR="001C15C3">
        <w:rPr>
          <w:rFonts w:asciiTheme="minorEastAsia" w:eastAsiaTheme="minorEastAsia" w:hAnsiTheme="minorEastAsia" w:hint="eastAsia"/>
          <w:lang w:eastAsia="ja-JP"/>
        </w:rPr>
        <w:t>４</w:t>
      </w:r>
      <w:r>
        <w:t>月</w:t>
      </w:r>
      <w:r>
        <w:tab/>
      </w:r>
      <w:r w:rsidR="001C15C3">
        <w:rPr>
          <w:rFonts w:asciiTheme="minorEastAsia" w:eastAsiaTheme="minorEastAsia" w:hAnsiTheme="minorEastAsia" w:hint="eastAsia"/>
          <w:lang w:eastAsia="ja-JP"/>
        </w:rPr>
        <w:t>９</w:t>
      </w:r>
      <w:proofErr w:type="spellStart"/>
      <w:r>
        <w:rPr>
          <w:spacing w:val="-3"/>
        </w:rPr>
        <w:t>日</w:t>
      </w:r>
      <w:r>
        <w:t>（</w:t>
      </w:r>
      <w:r>
        <w:rPr>
          <w:spacing w:val="-3"/>
        </w:rPr>
        <w:t>火</w:t>
      </w:r>
      <w:proofErr w:type="spellEnd"/>
      <w:r>
        <w:t>）</w:t>
      </w:r>
      <w:r>
        <w:tab/>
      </w:r>
      <w:proofErr w:type="spellStart"/>
      <w:r>
        <w:rPr>
          <w:spacing w:val="-3"/>
        </w:rPr>
        <w:t>国</w:t>
      </w:r>
      <w:r>
        <w:t>連</w:t>
      </w:r>
      <w:proofErr w:type="spellEnd"/>
      <w:r>
        <w:rPr>
          <w:spacing w:val="-2"/>
        </w:rPr>
        <w:t xml:space="preserve"> </w:t>
      </w:r>
      <w:r>
        <w:rPr>
          <w:rFonts w:ascii="Century" w:eastAsia="Century"/>
        </w:rPr>
        <w:t>CEFACT</w:t>
      </w:r>
      <w:r>
        <w:rPr>
          <w:rFonts w:ascii="Century" w:eastAsia="Century"/>
          <w:spacing w:val="-8"/>
        </w:rPr>
        <w:t xml:space="preserve"> </w:t>
      </w:r>
      <w:proofErr w:type="spellStart"/>
      <w:r>
        <w:t>総会</w:t>
      </w:r>
      <w:proofErr w:type="spellEnd"/>
    </w:p>
    <w:p w14:paraId="28301978" w14:textId="77777777" w:rsidR="004C4757" w:rsidRDefault="001C15C3" w:rsidP="001C15C3">
      <w:pPr>
        <w:pStyle w:val="a3"/>
        <w:tabs>
          <w:tab w:val="left" w:pos="2623"/>
        </w:tabs>
        <w:spacing w:before="66"/>
        <w:ind w:left="734"/>
        <w:rPr>
          <w:lang w:eastAsia="ja-JP"/>
        </w:rPr>
      </w:pPr>
      <w:r>
        <w:rPr>
          <w:rFonts w:asciiTheme="minorEastAsia" w:eastAsiaTheme="minorEastAsia" w:hAnsiTheme="minorEastAsia" w:hint="eastAsia"/>
          <w:lang w:eastAsia="ja-JP"/>
        </w:rPr>
        <w:t>４</w:t>
      </w:r>
      <w:r w:rsidR="00361EDC">
        <w:rPr>
          <w:lang w:eastAsia="ja-JP"/>
        </w:rPr>
        <w:t>月</w:t>
      </w:r>
      <w:r>
        <w:rPr>
          <w:rFonts w:asciiTheme="minorEastAsia" w:eastAsiaTheme="minorEastAsia" w:hAnsiTheme="minorEastAsia" w:hint="eastAsia"/>
          <w:lang w:eastAsia="ja-JP"/>
        </w:rPr>
        <w:t>１０</w:t>
      </w:r>
      <w:r w:rsidR="00361EDC">
        <w:rPr>
          <w:spacing w:val="-3"/>
          <w:lang w:eastAsia="ja-JP"/>
        </w:rPr>
        <w:t>日</w:t>
      </w:r>
      <w:r w:rsidR="00361EDC">
        <w:rPr>
          <w:lang w:eastAsia="ja-JP"/>
        </w:rPr>
        <w:t>（</w:t>
      </w:r>
      <w:r w:rsidR="00361EDC">
        <w:rPr>
          <w:spacing w:val="-3"/>
          <w:lang w:eastAsia="ja-JP"/>
        </w:rPr>
        <w:t>水</w:t>
      </w:r>
      <w:r w:rsidR="00361EDC">
        <w:rPr>
          <w:lang w:eastAsia="ja-JP"/>
        </w:rPr>
        <w:t>）</w:t>
      </w:r>
      <w:r w:rsidR="00361EDC">
        <w:rPr>
          <w:lang w:eastAsia="ja-JP"/>
        </w:rPr>
        <w:tab/>
        <w:t>ジュ</w:t>
      </w:r>
      <w:r w:rsidR="00361EDC">
        <w:rPr>
          <w:spacing w:val="-3"/>
          <w:lang w:eastAsia="ja-JP"/>
        </w:rPr>
        <w:t>ネ</w:t>
      </w:r>
      <w:r w:rsidR="00361EDC">
        <w:rPr>
          <w:lang w:eastAsia="ja-JP"/>
        </w:rPr>
        <w:t>ー</w:t>
      </w:r>
      <w:r w:rsidR="00361EDC">
        <w:rPr>
          <w:spacing w:val="-3"/>
          <w:lang w:eastAsia="ja-JP"/>
        </w:rPr>
        <w:t>ブ</w:t>
      </w:r>
      <w:r w:rsidR="00361EDC">
        <w:rPr>
          <w:lang w:eastAsia="ja-JP"/>
        </w:rPr>
        <w:t>発</w:t>
      </w:r>
    </w:p>
    <w:p w14:paraId="584DD4ED" w14:textId="77777777" w:rsidR="004C4757" w:rsidRDefault="001C15C3" w:rsidP="001C15C3">
      <w:pPr>
        <w:pStyle w:val="a3"/>
        <w:tabs>
          <w:tab w:val="left" w:pos="2623"/>
        </w:tabs>
        <w:spacing w:before="67"/>
        <w:ind w:left="734"/>
      </w:pPr>
      <w:r>
        <w:rPr>
          <w:rFonts w:asciiTheme="minorEastAsia" w:eastAsiaTheme="minorEastAsia" w:hAnsiTheme="minorEastAsia" w:hint="eastAsia"/>
          <w:lang w:eastAsia="ja-JP"/>
        </w:rPr>
        <w:t>４</w:t>
      </w:r>
      <w:r w:rsidR="00361EDC">
        <w:t>月</w:t>
      </w:r>
      <w:r>
        <w:rPr>
          <w:rFonts w:asciiTheme="minorEastAsia" w:eastAsiaTheme="minorEastAsia" w:hAnsiTheme="minorEastAsia" w:hint="eastAsia"/>
          <w:lang w:eastAsia="ja-JP"/>
        </w:rPr>
        <w:t>１１</w:t>
      </w:r>
      <w:proofErr w:type="spellStart"/>
      <w:r w:rsidR="00361EDC">
        <w:rPr>
          <w:spacing w:val="-3"/>
        </w:rPr>
        <w:t>日</w:t>
      </w:r>
      <w:r w:rsidR="00361EDC">
        <w:t>（</w:t>
      </w:r>
      <w:r w:rsidR="00361EDC">
        <w:rPr>
          <w:spacing w:val="-3"/>
        </w:rPr>
        <w:t>木</w:t>
      </w:r>
      <w:proofErr w:type="spellEnd"/>
      <w:r w:rsidR="00361EDC">
        <w:t>）</w:t>
      </w:r>
      <w:r w:rsidR="00361EDC">
        <w:tab/>
      </w:r>
      <w:proofErr w:type="spellStart"/>
      <w:r w:rsidR="00361EDC">
        <w:t>東京着</w:t>
      </w:r>
      <w:proofErr w:type="spellEnd"/>
    </w:p>
    <w:p w14:paraId="3CEE7B1D" w14:textId="77777777" w:rsidR="004C4757" w:rsidRDefault="004C4757">
      <w:pPr>
        <w:pStyle w:val="a3"/>
        <w:spacing w:before="5"/>
        <w:rPr>
          <w:sz w:val="22"/>
        </w:rPr>
      </w:pPr>
    </w:p>
    <w:p w14:paraId="23F5DA68" w14:textId="77777777" w:rsidR="004C4757" w:rsidRDefault="00361EDC">
      <w:pPr>
        <w:pStyle w:val="1"/>
        <w:numPr>
          <w:ilvl w:val="0"/>
          <w:numId w:val="4"/>
        </w:numPr>
        <w:tabs>
          <w:tab w:val="left" w:pos="528"/>
          <w:tab w:val="left" w:pos="529"/>
        </w:tabs>
        <w:ind w:hanging="427"/>
      </w:pPr>
      <w:proofErr w:type="spellStart"/>
      <w:r>
        <w:t>会議参加の目的</w:t>
      </w:r>
      <w:proofErr w:type="spellEnd"/>
      <w:r>
        <w:t>：</w:t>
      </w:r>
    </w:p>
    <w:p w14:paraId="29C89D93" w14:textId="77777777" w:rsidR="004C4757" w:rsidRPr="00230432" w:rsidRDefault="00CA105C">
      <w:pPr>
        <w:pStyle w:val="a3"/>
        <w:spacing w:before="13" w:line="295" w:lineRule="auto"/>
        <w:ind w:left="132" w:right="243" w:firstLine="208"/>
        <w:rPr>
          <w:rFonts w:ascii="Century" w:eastAsiaTheme="minorEastAsia" w:hAnsi="Century"/>
          <w:lang w:eastAsia="ja-JP"/>
        </w:rPr>
      </w:pPr>
      <w:r w:rsidRPr="00230432">
        <w:rPr>
          <w:rFonts w:ascii="Century" w:eastAsiaTheme="minorEastAsia" w:hAnsi="Century"/>
          <w:lang w:eastAsia="ja-JP"/>
        </w:rPr>
        <w:t>国連</w:t>
      </w:r>
      <w:r w:rsidR="00361EDC" w:rsidRPr="00230432">
        <w:rPr>
          <w:rFonts w:ascii="Century" w:eastAsiaTheme="minorEastAsia" w:hAnsi="Century"/>
          <w:lang w:eastAsia="ja-JP"/>
        </w:rPr>
        <w:t>CEFACT</w:t>
      </w:r>
      <w:r w:rsidR="00361EDC" w:rsidRPr="00230432">
        <w:rPr>
          <w:rFonts w:ascii="Century" w:eastAsiaTheme="minorEastAsia" w:hAnsi="Century"/>
          <w:lang w:eastAsia="ja-JP"/>
        </w:rPr>
        <w:t>は、貿易手続の簡易化と電子ビジネスの促進</w:t>
      </w:r>
      <w:r w:rsidRPr="00230432">
        <w:rPr>
          <w:rFonts w:ascii="Century" w:eastAsiaTheme="minorEastAsia" w:hAnsi="Century"/>
          <w:lang w:eastAsia="ja-JP"/>
        </w:rPr>
        <w:t>、</w:t>
      </w:r>
      <w:r w:rsidR="00361EDC" w:rsidRPr="00230432">
        <w:rPr>
          <w:rFonts w:ascii="Century" w:eastAsiaTheme="minorEastAsia" w:hAnsi="Century"/>
          <w:lang w:eastAsia="ja-JP"/>
        </w:rPr>
        <w:t>およびそれらに関するグローバルなポリシーや</w:t>
      </w:r>
      <w:r w:rsidRPr="00230432">
        <w:rPr>
          <w:rFonts w:ascii="Century" w:eastAsiaTheme="minorEastAsia" w:hAnsi="Century"/>
          <w:lang w:eastAsia="ja-JP"/>
        </w:rPr>
        <w:t>技術</w:t>
      </w:r>
      <w:r w:rsidR="00361EDC" w:rsidRPr="00230432">
        <w:rPr>
          <w:rFonts w:ascii="Century" w:eastAsiaTheme="minorEastAsia" w:hAnsi="Century"/>
          <w:lang w:eastAsia="ja-JP"/>
        </w:rPr>
        <w:t>仕様の制定を目的として設立された</w:t>
      </w:r>
      <w:r w:rsidRPr="00230432">
        <w:rPr>
          <w:rFonts w:ascii="Century" w:eastAsiaTheme="minorEastAsia" w:hAnsi="Century"/>
          <w:lang w:eastAsia="ja-JP"/>
        </w:rPr>
        <w:t>国連</w:t>
      </w:r>
      <w:r w:rsidR="00361EDC" w:rsidRPr="00230432">
        <w:rPr>
          <w:rFonts w:ascii="Century" w:eastAsiaTheme="minorEastAsia" w:hAnsi="Century"/>
          <w:lang w:eastAsia="ja-JP"/>
        </w:rPr>
        <w:t>組織である</w:t>
      </w:r>
      <w:r w:rsidRPr="00230432">
        <w:rPr>
          <w:rFonts w:ascii="Century" w:eastAsiaTheme="minorEastAsia" w:hAnsi="Century"/>
          <w:lang w:eastAsia="ja-JP"/>
        </w:rPr>
        <w:t>。</w:t>
      </w:r>
    </w:p>
    <w:p w14:paraId="1051E96C" w14:textId="77777777" w:rsidR="004C4757" w:rsidRPr="00230432" w:rsidRDefault="00361EDC">
      <w:pPr>
        <w:pStyle w:val="a3"/>
        <w:spacing w:line="295" w:lineRule="auto"/>
        <w:ind w:left="132" w:right="238" w:firstLine="211"/>
        <w:jc w:val="both"/>
        <w:rPr>
          <w:rFonts w:ascii="Century" w:eastAsiaTheme="minorEastAsia" w:hAnsi="Century"/>
          <w:lang w:eastAsia="ja-JP"/>
        </w:rPr>
      </w:pPr>
      <w:r w:rsidRPr="00230432">
        <w:rPr>
          <w:rFonts w:ascii="Century" w:eastAsiaTheme="minorEastAsia" w:hAnsi="Century"/>
          <w:lang w:eastAsia="ja-JP"/>
        </w:rPr>
        <w:t>小生は、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組織の中で、手法技術分野およびサプライチェーン分野の開発に貢献するとともに</w:t>
      </w:r>
      <w:r w:rsidR="00CA105C" w:rsidRPr="00230432">
        <w:rPr>
          <w:rFonts w:ascii="Century" w:eastAsiaTheme="minorEastAsia" w:hAnsi="Century"/>
          <w:lang w:eastAsia="ja-JP"/>
        </w:rPr>
        <w:t>、新たな技術環境（</w:t>
      </w:r>
      <w:r w:rsidR="00CA105C" w:rsidRPr="00230432">
        <w:rPr>
          <w:rFonts w:ascii="Century" w:eastAsiaTheme="minorEastAsia" w:hAnsi="Century"/>
          <w:lang w:eastAsia="ja-JP"/>
        </w:rPr>
        <w:t>Web API</w:t>
      </w:r>
      <w:r w:rsidR="00CA105C" w:rsidRPr="00230432">
        <w:rPr>
          <w:rFonts w:ascii="Century" w:eastAsiaTheme="minorEastAsia" w:hAnsi="Century"/>
          <w:lang w:eastAsia="ja-JP"/>
        </w:rPr>
        <w:t>、</w:t>
      </w:r>
      <w:r w:rsidR="00CA105C" w:rsidRPr="00230432">
        <w:rPr>
          <w:rFonts w:ascii="Century" w:eastAsiaTheme="minorEastAsia" w:hAnsi="Century"/>
          <w:lang w:eastAsia="ja-JP"/>
        </w:rPr>
        <w:t>IoT</w:t>
      </w:r>
      <w:r w:rsidR="00CA105C" w:rsidRPr="00230432">
        <w:rPr>
          <w:rFonts w:ascii="Century" w:eastAsiaTheme="minorEastAsia" w:hAnsi="Century"/>
          <w:lang w:eastAsia="ja-JP"/>
        </w:rPr>
        <w:t>、</w:t>
      </w:r>
      <w:r w:rsidR="00CA105C" w:rsidRPr="00230432">
        <w:rPr>
          <w:rFonts w:ascii="Century" w:eastAsiaTheme="minorEastAsia" w:hAnsi="Century"/>
          <w:lang w:eastAsia="ja-JP"/>
        </w:rPr>
        <w:t>Block Chain</w:t>
      </w:r>
      <w:r w:rsidR="00CA105C" w:rsidRPr="00230432">
        <w:rPr>
          <w:rFonts w:ascii="Century" w:eastAsiaTheme="minorEastAsia" w:hAnsi="Century"/>
          <w:lang w:eastAsia="ja-JP"/>
        </w:rPr>
        <w:t>）における</w:t>
      </w:r>
      <w:r w:rsidRPr="00230432">
        <w:rPr>
          <w:rFonts w:ascii="Century" w:eastAsiaTheme="minorEastAsia" w:hAnsi="Century"/>
          <w:lang w:eastAsia="ja-JP"/>
        </w:rPr>
        <w:t>電子ビジネス</w:t>
      </w:r>
      <w:r w:rsidR="00CA105C" w:rsidRPr="00230432">
        <w:rPr>
          <w:rFonts w:ascii="Century" w:eastAsiaTheme="minorEastAsia" w:hAnsi="Century"/>
          <w:lang w:eastAsia="ja-JP"/>
        </w:rPr>
        <w:t>国連</w:t>
      </w:r>
      <w:r w:rsidRPr="00230432">
        <w:rPr>
          <w:rFonts w:ascii="Century" w:eastAsiaTheme="minorEastAsia" w:hAnsi="Century"/>
          <w:lang w:eastAsia="ja-JP"/>
        </w:rPr>
        <w:t>標準の</w:t>
      </w:r>
      <w:r w:rsidR="00CA105C" w:rsidRPr="00230432">
        <w:rPr>
          <w:rFonts w:ascii="Century" w:eastAsiaTheme="minorEastAsia" w:hAnsi="Century"/>
          <w:lang w:eastAsia="ja-JP"/>
        </w:rPr>
        <w:t>推進</w:t>
      </w:r>
      <w:r w:rsidRPr="00230432">
        <w:rPr>
          <w:rFonts w:ascii="Century" w:eastAsiaTheme="minorEastAsia" w:hAnsi="Century"/>
          <w:lang w:eastAsia="ja-JP"/>
        </w:rPr>
        <w:t>方策を</w:t>
      </w:r>
      <w:r w:rsidR="00CA105C" w:rsidRPr="00230432">
        <w:rPr>
          <w:rFonts w:ascii="Century" w:eastAsiaTheme="minorEastAsia" w:hAnsi="Century"/>
          <w:lang w:eastAsia="ja-JP"/>
        </w:rPr>
        <w:t>見通す</w:t>
      </w:r>
      <w:r w:rsidRPr="00230432">
        <w:rPr>
          <w:rFonts w:ascii="Century" w:eastAsiaTheme="minorEastAsia" w:hAnsi="Century"/>
          <w:lang w:eastAsia="ja-JP"/>
        </w:rPr>
        <w:t>ことを目的に</w:t>
      </w:r>
      <w:r w:rsidR="00CA105C" w:rsidRPr="00230432">
        <w:rPr>
          <w:rFonts w:ascii="Century" w:eastAsiaTheme="minorEastAsia" w:hAnsi="Century"/>
          <w:lang w:eastAsia="ja-JP"/>
        </w:rPr>
        <w:t>、</w:t>
      </w:r>
      <w:r w:rsidRPr="00230432">
        <w:rPr>
          <w:rFonts w:ascii="Century" w:eastAsiaTheme="minorEastAsia" w:hAnsi="Century"/>
          <w:lang w:eastAsia="ja-JP"/>
        </w:rPr>
        <w:t>一般財団法人日本貿易関係手続簡易化協会の依頼により第</w:t>
      </w:r>
      <w:r w:rsidRPr="00230432">
        <w:rPr>
          <w:rFonts w:ascii="Century" w:eastAsiaTheme="minorEastAsia" w:hAnsi="Century"/>
          <w:lang w:eastAsia="ja-JP"/>
        </w:rPr>
        <w:t>3</w:t>
      </w:r>
      <w:r w:rsidR="00CA105C" w:rsidRPr="00230432">
        <w:rPr>
          <w:rFonts w:ascii="Century" w:eastAsiaTheme="minorEastAsia" w:hAnsi="Century"/>
          <w:lang w:eastAsia="ja-JP"/>
        </w:rPr>
        <w:t>3</w:t>
      </w:r>
      <w:r w:rsidRPr="00230432">
        <w:rPr>
          <w:rFonts w:ascii="Century" w:eastAsiaTheme="minorEastAsia" w:hAnsi="Century"/>
          <w:lang w:eastAsia="ja-JP"/>
        </w:rPr>
        <w:t>回</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フォーラムおよび第</w:t>
      </w:r>
      <w:r w:rsidRPr="00230432">
        <w:rPr>
          <w:rFonts w:ascii="Century" w:eastAsiaTheme="minorEastAsia" w:hAnsi="Century"/>
          <w:lang w:eastAsia="ja-JP"/>
        </w:rPr>
        <w:t>2</w:t>
      </w:r>
      <w:r w:rsidR="00144123">
        <w:rPr>
          <w:rFonts w:ascii="Century" w:eastAsiaTheme="minorEastAsia" w:hAnsi="Century" w:cs="ＭＳ 明朝"/>
          <w:lang w:eastAsia="ja-JP"/>
        </w:rPr>
        <w:t>5</w:t>
      </w:r>
      <w:r w:rsidRPr="00230432">
        <w:rPr>
          <w:rFonts w:ascii="Century" w:eastAsiaTheme="minorEastAsia" w:hAnsi="Century"/>
          <w:lang w:eastAsia="ja-JP"/>
        </w:rPr>
        <w:t>回</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総会に参加した</w:t>
      </w:r>
      <w:r w:rsidR="00CA105C" w:rsidRPr="00230432">
        <w:rPr>
          <w:rFonts w:ascii="Century" w:eastAsiaTheme="minorEastAsia" w:hAnsi="Century"/>
          <w:lang w:eastAsia="ja-JP"/>
        </w:rPr>
        <w:t>。</w:t>
      </w:r>
    </w:p>
    <w:p w14:paraId="31747F9E" w14:textId="77777777" w:rsidR="004C4757" w:rsidRPr="00230432" w:rsidRDefault="00361EDC">
      <w:pPr>
        <w:pStyle w:val="a3"/>
        <w:spacing w:line="295" w:lineRule="auto"/>
        <w:ind w:left="133" w:right="240" w:firstLine="208"/>
        <w:rPr>
          <w:rFonts w:ascii="Century" w:eastAsiaTheme="minorEastAsia" w:hAnsi="Century"/>
          <w:lang w:eastAsia="ja-JP"/>
        </w:rPr>
      </w:pPr>
      <w:r w:rsidRPr="00230432">
        <w:rPr>
          <w:rFonts w:ascii="Century" w:eastAsiaTheme="minorEastAsia" w:hAnsi="Century"/>
          <w:lang w:eastAsia="ja-JP"/>
        </w:rPr>
        <w:t>本報告は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フォーラムの内、小生が主に参画した審議を中心にまとめたものである。</w:t>
      </w:r>
    </w:p>
    <w:p w14:paraId="5D50B0C1" w14:textId="77777777" w:rsidR="004C4757" w:rsidRDefault="004C4757">
      <w:pPr>
        <w:pStyle w:val="a3"/>
        <w:rPr>
          <w:sz w:val="17"/>
          <w:lang w:eastAsia="ja-JP"/>
        </w:rPr>
      </w:pPr>
    </w:p>
    <w:p w14:paraId="7B99CC94" w14:textId="77777777" w:rsidR="004C4757" w:rsidRDefault="00361EDC">
      <w:pPr>
        <w:pStyle w:val="a4"/>
        <w:numPr>
          <w:ilvl w:val="0"/>
          <w:numId w:val="4"/>
        </w:numPr>
        <w:tabs>
          <w:tab w:val="left" w:pos="528"/>
          <w:tab w:val="left" w:pos="529"/>
        </w:tabs>
        <w:ind w:hanging="427"/>
        <w:rPr>
          <w:rFonts w:ascii="Microsoft JhengHei" w:eastAsia="Microsoft JhengHei"/>
          <w:b/>
          <w:sz w:val="25"/>
          <w:lang w:eastAsia="ja-JP"/>
        </w:rPr>
      </w:pPr>
      <w:r>
        <w:rPr>
          <w:rFonts w:ascii="Microsoft JhengHei" w:eastAsia="Microsoft JhengHei" w:hint="eastAsia"/>
          <w:b/>
          <w:spacing w:val="-2"/>
          <w:sz w:val="25"/>
          <w:lang w:eastAsia="ja-JP"/>
        </w:rPr>
        <w:t xml:space="preserve">第 </w:t>
      </w:r>
      <w:r>
        <w:rPr>
          <w:b/>
          <w:i/>
          <w:sz w:val="24"/>
          <w:lang w:eastAsia="ja-JP"/>
        </w:rPr>
        <w:t>3</w:t>
      </w:r>
      <w:r w:rsidR="00CA105C">
        <w:rPr>
          <w:b/>
          <w:i/>
          <w:sz w:val="24"/>
          <w:lang w:eastAsia="ja-JP"/>
        </w:rPr>
        <w:t>3</w:t>
      </w:r>
      <w:r>
        <w:rPr>
          <w:b/>
          <w:i/>
          <w:spacing w:val="-2"/>
          <w:sz w:val="24"/>
          <w:lang w:eastAsia="ja-JP"/>
        </w:rPr>
        <w:t xml:space="preserve"> </w:t>
      </w:r>
      <w:r>
        <w:rPr>
          <w:rFonts w:ascii="Microsoft JhengHei" w:eastAsia="Microsoft JhengHei" w:hint="eastAsia"/>
          <w:b/>
          <w:spacing w:val="-1"/>
          <w:sz w:val="25"/>
          <w:lang w:eastAsia="ja-JP"/>
        </w:rPr>
        <w:t xml:space="preserve">回国連 </w:t>
      </w:r>
      <w:r>
        <w:rPr>
          <w:b/>
          <w:i/>
          <w:sz w:val="24"/>
          <w:lang w:eastAsia="ja-JP"/>
        </w:rPr>
        <w:t>CEFACT</w:t>
      </w:r>
      <w:r>
        <w:rPr>
          <w:b/>
          <w:i/>
          <w:spacing w:val="-3"/>
          <w:sz w:val="24"/>
          <w:lang w:eastAsia="ja-JP"/>
        </w:rPr>
        <w:t xml:space="preserve"> </w:t>
      </w:r>
      <w:r>
        <w:rPr>
          <w:rFonts w:ascii="Microsoft JhengHei" w:eastAsia="Microsoft JhengHei" w:hint="eastAsia"/>
          <w:b/>
          <w:sz w:val="25"/>
          <w:lang w:eastAsia="ja-JP"/>
        </w:rPr>
        <w:t>フォーラム：</w:t>
      </w:r>
    </w:p>
    <w:p w14:paraId="564A3C41" w14:textId="77777777" w:rsidR="004C4757" w:rsidRPr="00230432" w:rsidRDefault="008845F1" w:rsidP="009540F4">
      <w:pPr>
        <w:pStyle w:val="a3"/>
        <w:spacing w:before="13" w:line="295" w:lineRule="auto"/>
        <w:ind w:left="101" w:right="111" w:firstLine="210"/>
        <w:rPr>
          <w:rFonts w:ascii="Century" w:eastAsiaTheme="minorEastAsia" w:hAnsi="Century"/>
          <w:spacing w:val="-4"/>
          <w:lang w:eastAsia="ja-JP"/>
        </w:rPr>
      </w:pPr>
      <w:r>
        <w:rPr>
          <w:rFonts w:ascii="Century" w:eastAsiaTheme="minorEastAsia" w:hAnsi="Century" w:cs="ＭＳ 明朝" w:hint="eastAsia"/>
          <w:lang w:eastAsia="ja-JP"/>
        </w:rPr>
        <w:t>4</w:t>
      </w:r>
      <w:r>
        <w:rPr>
          <w:rFonts w:ascii="Century" w:eastAsiaTheme="minorEastAsia" w:hAnsi="Century" w:cs="ＭＳ 明朝"/>
          <w:lang w:eastAsia="ja-JP"/>
        </w:rPr>
        <w:t>9</w:t>
      </w:r>
      <w:r w:rsidR="00361EDC" w:rsidRPr="00230432">
        <w:rPr>
          <w:rFonts w:ascii="Century" w:eastAsiaTheme="minorEastAsia" w:hAnsi="Century"/>
          <w:lang w:eastAsia="ja-JP"/>
        </w:rPr>
        <w:t xml:space="preserve"> </w:t>
      </w:r>
      <w:r w:rsidR="00361EDC" w:rsidRPr="00230432">
        <w:rPr>
          <w:rFonts w:ascii="Century" w:eastAsiaTheme="minorEastAsia" w:hAnsi="Century"/>
          <w:spacing w:val="-3"/>
          <w:lang w:eastAsia="ja-JP"/>
        </w:rPr>
        <w:t>ヵ国及び多数の国際機関</w:t>
      </w:r>
      <w:r w:rsidR="00361EDC" w:rsidRPr="00230432">
        <w:rPr>
          <w:rFonts w:ascii="Century" w:eastAsiaTheme="minorEastAsia" w:hAnsi="Century"/>
          <w:lang w:eastAsia="ja-JP"/>
        </w:rPr>
        <w:t>（</w:t>
      </w:r>
      <w:r w:rsidR="00361EDC" w:rsidRPr="00230432">
        <w:rPr>
          <w:rFonts w:ascii="Century" w:eastAsiaTheme="minorEastAsia" w:hAnsi="Century"/>
          <w:lang w:eastAsia="ja-JP"/>
        </w:rPr>
        <w:t xml:space="preserve">UNECE, </w:t>
      </w:r>
      <w:r w:rsidR="00FD72E2">
        <w:rPr>
          <w:rFonts w:ascii="Century" w:eastAsiaTheme="minorEastAsia" w:hAnsi="Century"/>
          <w:lang w:eastAsia="ja-JP"/>
        </w:rPr>
        <w:t xml:space="preserve">WTO, </w:t>
      </w:r>
      <w:r w:rsidR="00361EDC" w:rsidRPr="00230432">
        <w:rPr>
          <w:rFonts w:ascii="Century" w:eastAsiaTheme="minorEastAsia" w:hAnsi="Century"/>
          <w:lang w:eastAsia="ja-JP"/>
        </w:rPr>
        <w:t xml:space="preserve">GS1, ISO </w:t>
      </w:r>
      <w:r w:rsidR="00361EDC" w:rsidRPr="00230432">
        <w:rPr>
          <w:rFonts w:ascii="Century" w:eastAsiaTheme="minorEastAsia" w:hAnsi="Century"/>
          <w:lang w:eastAsia="ja-JP"/>
        </w:rPr>
        <w:t>など</w:t>
      </w:r>
      <w:r w:rsidR="00361EDC" w:rsidRPr="00230432">
        <w:rPr>
          <w:rFonts w:ascii="Century" w:eastAsiaTheme="minorEastAsia" w:hAnsi="Century"/>
          <w:spacing w:val="-3"/>
          <w:lang w:eastAsia="ja-JP"/>
        </w:rPr>
        <w:t>）より、登録ベースで</w:t>
      </w:r>
      <w:r>
        <w:rPr>
          <w:rFonts w:ascii="Century" w:eastAsiaTheme="minorEastAsia" w:hAnsi="Century" w:hint="eastAsia"/>
          <w:spacing w:val="-3"/>
          <w:lang w:eastAsia="ja-JP"/>
        </w:rPr>
        <w:t>約</w:t>
      </w:r>
      <w:r>
        <w:rPr>
          <w:rFonts w:ascii="Century" w:eastAsiaTheme="minorEastAsia" w:hAnsi="Century" w:hint="eastAsia"/>
          <w:spacing w:val="-3"/>
          <w:lang w:eastAsia="ja-JP"/>
        </w:rPr>
        <w:t>3</w:t>
      </w:r>
      <w:r>
        <w:rPr>
          <w:rFonts w:ascii="Century" w:eastAsiaTheme="minorEastAsia" w:hAnsi="Century"/>
          <w:spacing w:val="-3"/>
          <w:lang w:eastAsia="ja-JP"/>
        </w:rPr>
        <w:t>00</w:t>
      </w:r>
      <w:r w:rsidR="00361EDC" w:rsidRPr="00230432">
        <w:rPr>
          <w:rFonts w:ascii="Century" w:eastAsiaTheme="minorEastAsia" w:hAnsi="Century"/>
          <w:lang w:eastAsia="ja-JP"/>
        </w:rPr>
        <w:t xml:space="preserve"> </w:t>
      </w:r>
      <w:r w:rsidR="00361EDC" w:rsidRPr="00230432">
        <w:rPr>
          <w:rFonts w:ascii="Century" w:eastAsiaTheme="minorEastAsia" w:hAnsi="Century"/>
          <w:spacing w:val="-2"/>
          <w:lang w:eastAsia="ja-JP"/>
        </w:rPr>
        <w:t>名が参加した</w:t>
      </w:r>
      <w:r w:rsidR="009540F4" w:rsidRPr="00230432">
        <w:rPr>
          <w:rFonts w:ascii="Century" w:eastAsiaTheme="minorEastAsia" w:hAnsi="Century"/>
          <w:spacing w:val="-2"/>
          <w:lang w:eastAsia="ja-JP"/>
        </w:rPr>
        <w:t>。</w:t>
      </w:r>
      <w:r w:rsidR="00361EDC" w:rsidRPr="00230432">
        <w:rPr>
          <w:rFonts w:ascii="Century" w:eastAsiaTheme="minorEastAsia" w:hAnsi="Century"/>
          <w:spacing w:val="-2"/>
          <w:lang w:eastAsia="ja-JP"/>
        </w:rPr>
        <w:t>アジア</w:t>
      </w:r>
      <w:r w:rsidR="00230432">
        <w:rPr>
          <w:rFonts w:ascii="Century" w:eastAsiaTheme="minorEastAsia" w:hAnsi="Century" w:hint="eastAsia"/>
          <w:spacing w:val="-2"/>
          <w:lang w:eastAsia="ja-JP"/>
        </w:rPr>
        <w:t>・太平洋地域</w:t>
      </w:r>
      <w:r w:rsidR="00361EDC" w:rsidRPr="00230432">
        <w:rPr>
          <w:rFonts w:ascii="Century" w:eastAsiaTheme="minorEastAsia" w:hAnsi="Century"/>
          <w:spacing w:val="-2"/>
          <w:lang w:eastAsia="ja-JP"/>
        </w:rPr>
        <w:t>からは</w:t>
      </w:r>
      <w:r w:rsidR="00361EDC" w:rsidRPr="00230432">
        <w:rPr>
          <w:rFonts w:ascii="Century" w:eastAsiaTheme="minorEastAsia" w:hAnsi="Century"/>
          <w:spacing w:val="-2"/>
          <w:lang w:eastAsia="ja-JP"/>
        </w:rPr>
        <w:t xml:space="preserve"> </w:t>
      </w:r>
      <w:r w:rsidR="009540F4" w:rsidRPr="00230432">
        <w:rPr>
          <w:rFonts w:ascii="Century" w:eastAsiaTheme="minorEastAsia" w:hAnsi="Century"/>
          <w:spacing w:val="-2"/>
          <w:lang w:eastAsia="ja-JP"/>
        </w:rPr>
        <w:t>少なくとも</w:t>
      </w:r>
      <w:r w:rsidR="00230432">
        <w:rPr>
          <w:rFonts w:ascii="Century" w:eastAsiaTheme="minorEastAsia" w:hAnsi="Century" w:hint="eastAsia"/>
          <w:spacing w:val="-2"/>
          <w:lang w:eastAsia="ja-JP"/>
        </w:rPr>
        <w:t>8</w:t>
      </w:r>
      <w:r w:rsidR="00361EDC" w:rsidRPr="00230432">
        <w:rPr>
          <w:rFonts w:ascii="Century" w:eastAsiaTheme="minorEastAsia" w:hAnsi="Century"/>
          <w:spacing w:val="-2"/>
          <w:lang w:eastAsia="ja-JP"/>
        </w:rPr>
        <w:t>カ国</w:t>
      </w:r>
      <w:r w:rsidR="00361EDC" w:rsidRPr="00230432">
        <w:rPr>
          <w:rFonts w:ascii="Century" w:eastAsiaTheme="minorEastAsia" w:hAnsi="Century"/>
          <w:spacing w:val="-3"/>
          <w:lang w:eastAsia="ja-JP"/>
        </w:rPr>
        <w:t>（日本</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タイ</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マレーシア</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中国</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インド</w:t>
      </w:r>
      <w:r w:rsidR="009540F4" w:rsidRPr="00230432">
        <w:rPr>
          <w:rFonts w:ascii="Century" w:eastAsiaTheme="minorEastAsia" w:hAnsi="Century"/>
          <w:spacing w:val="-3"/>
          <w:lang w:eastAsia="ja-JP"/>
        </w:rPr>
        <w:t>、</w:t>
      </w:r>
      <w:r w:rsidR="00230432">
        <w:rPr>
          <w:rFonts w:ascii="Century" w:eastAsiaTheme="minorEastAsia" w:hAnsi="Century" w:hint="eastAsia"/>
          <w:spacing w:val="-3"/>
          <w:lang w:eastAsia="ja-JP"/>
        </w:rPr>
        <w:t>シンガポール、</w:t>
      </w:r>
      <w:r w:rsidR="00361EDC" w:rsidRPr="00230432">
        <w:rPr>
          <w:rFonts w:ascii="Century" w:eastAsiaTheme="minorEastAsia" w:hAnsi="Century"/>
          <w:spacing w:val="-3"/>
          <w:lang w:eastAsia="ja-JP"/>
        </w:rPr>
        <w:t>イラン</w:t>
      </w:r>
      <w:r w:rsidR="00230432">
        <w:rPr>
          <w:rFonts w:ascii="Century" w:eastAsiaTheme="minorEastAsia" w:hAnsi="Century" w:hint="eastAsia"/>
          <w:spacing w:val="-3"/>
          <w:lang w:eastAsia="ja-JP"/>
        </w:rPr>
        <w:t>、オーストラリア</w:t>
      </w:r>
      <w:r w:rsidR="00361EDC" w:rsidRPr="00230432">
        <w:rPr>
          <w:rFonts w:ascii="Century" w:eastAsiaTheme="minorEastAsia" w:hAnsi="Century"/>
          <w:lang w:eastAsia="ja-JP"/>
        </w:rPr>
        <w:t>）</w:t>
      </w:r>
      <w:r w:rsidR="00361EDC" w:rsidRPr="00230432">
        <w:rPr>
          <w:rFonts w:ascii="Century" w:eastAsiaTheme="minorEastAsia" w:hAnsi="Century"/>
          <w:lang w:eastAsia="ja-JP"/>
        </w:rPr>
        <w:t xml:space="preserve"> </w:t>
      </w:r>
      <w:r w:rsidR="00361EDC" w:rsidRPr="00230432">
        <w:rPr>
          <w:rFonts w:ascii="Century" w:eastAsiaTheme="minorEastAsia" w:hAnsi="Century"/>
          <w:spacing w:val="-4"/>
          <w:lang w:eastAsia="ja-JP"/>
        </w:rPr>
        <w:t>が参加</w:t>
      </w:r>
      <w:r w:rsidR="009540F4" w:rsidRPr="00230432">
        <w:rPr>
          <w:rFonts w:ascii="Century" w:eastAsiaTheme="minorEastAsia" w:hAnsi="Century"/>
          <w:spacing w:val="-4"/>
          <w:lang w:eastAsia="ja-JP"/>
        </w:rPr>
        <w:t>、</w:t>
      </w:r>
      <w:r w:rsidR="00361EDC" w:rsidRPr="00230432">
        <w:rPr>
          <w:rFonts w:ascii="Century" w:eastAsiaTheme="minorEastAsia" w:hAnsi="Century"/>
          <w:spacing w:val="-4"/>
          <w:lang w:eastAsia="ja-JP"/>
        </w:rPr>
        <w:t>日本からは次の</w:t>
      </w:r>
      <w:r w:rsidR="00361EDC" w:rsidRPr="00230432">
        <w:rPr>
          <w:rFonts w:ascii="Century" w:eastAsiaTheme="minorEastAsia" w:hAnsi="Century"/>
          <w:spacing w:val="-4"/>
          <w:lang w:eastAsia="ja-JP"/>
        </w:rPr>
        <w:t xml:space="preserve"> </w:t>
      </w:r>
      <w:r w:rsidR="007466B3" w:rsidRPr="00230432">
        <w:rPr>
          <w:rFonts w:ascii="Century" w:eastAsiaTheme="minorEastAsia" w:hAnsi="Century"/>
          <w:lang w:eastAsia="ja-JP"/>
        </w:rPr>
        <w:t>1</w:t>
      </w:r>
      <w:r w:rsidR="00230432">
        <w:rPr>
          <w:rFonts w:ascii="Century" w:eastAsiaTheme="minorEastAsia" w:hAnsi="Century"/>
          <w:lang w:eastAsia="ja-JP"/>
        </w:rPr>
        <w:t>3</w:t>
      </w:r>
      <w:r w:rsidR="00361EDC" w:rsidRPr="00230432">
        <w:rPr>
          <w:rFonts w:ascii="Century" w:eastAsiaTheme="minorEastAsia" w:hAnsi="Century"/>
          <w:spacing w:val="-3"/>
          <w:lang w:eastAsia="ja-JP"/>
        </w:rPr>
        <w:t>名が参加した。</w:t>
      </w:r>
    </w:p>
    <w:p w14:paraId="78F6786E" w14:textId="77777777" w:rsidR="009540F4" w:rsidRPr="00230432" w:rsidRDefault="00361EDC" w:rsidP="00AE1223">
      <w:pPr>
        <w:pStyle w:val="a3"/>
        <w:tabs>
          <w:tab w:val="left" w:pos="1573"/>
          <w:tab w:val="left" w:pos="1784"/>
          <w:tab w:val="left" w:pos="3675"/>
        </w:tabs>
        <w:spacing w:line="295" w:lineRule="auto"/>
        <w:ind w:left="944" w:right="3677" w:hanging="3"/>
        <w:rPr>
          <w:rFonts w:ascii="Century" w:eastAsiaTheme="minorEastAsia" w:hAnsi="Century"/>
        </w:rPr>
      </w:pPr>
      <w:proofErr w:type="spellStart"/>
      <w:r w:rsidRPr="00230432">
        <w:rPr>
          <w:rFonts w:ascii="Century" w:eastAsiaTheme="minorEastAsia" w:hAnsi="Century"/>
        </w:rPr>
        <w:t>祁答院</w:t>
      </w:r>
      <w:proofErr w:type="spellEnd"/>
      <w:r w:rsidRPr="00230432">
        <w:rPr>
          <w:rFonts w:ascii="Century" w:eastAsiaTheme="minorEastAsia" w:hAnsi="Century"/>
        </w:rPr>
        <w:tab/>
      </w:r>
      <w:r w:rsidRPr="00230432">
        <w:rPr>
          <w:rFonts w:ascii="Century" w:eastAsiaTheme="minorEastAsia" w:hAnsi="Century"/>
        </w:rPr>
        <w:tab/>
      </w:r>
      <w:proofErr w:type="spellStart"/>
      <w:r w:rsidRPr="00230432">
        <w:rPr>
          <w:rFonts w:ascii="Century" w:eastAsiaTheme="minorEastAsia" w:hAnsi="Century"/>
          <w:spacing w:val="-3"/>
        </w:rPr>
        <w:t>包</w:t>
      </w:r>
      <w:r w:rsidRPr="00230432">
        <w:rPr>
          <w:rFonts w:ascii="Century" w:eastAsiaTheme="minorEastAsia" w:hAnsi="Century"/>
        </w:rPr>
        <w:t>則</w:t>
      </w:r>
      <w:proofErr w:type="spellEnd"/>
      <w:r w:rsidR="00230432">
        <w:rPr>
          <w:rFonts w:ascii="Century" w:eastAsiaTheme="minorEastAsia" w:hAnsi="Century" w:hint="eastAsia"/>
          <w:lang w:eastAsia="ja-JP"/>
        </w:rPr>
        <w:t>（</w:t>
      </w:r>
      <w:proofErr w:type="spellStart"/>
      <w:r w:rsidRPr="00230432">
        <w:rPr>
          <w:rFonts w:ascii="Century" w:eastAsiaTheme="minorEastAsia" w:hAnsi="Century"/>
        </w:rPr>
        <w:t>日</w:t>
      </w:r>
      <w:r w:rsidRPr="00230432">
        <w:rPr>
          <w:rFonts w:ascii="Century" w:eastAsiaTheme="minorEastAsia" w:hAnsi="Century"/>
          <w:spacing w:val="-3"/>
        </w:rPr>
        <w:t>本</w:t>
      </w:r>
      <w:r w:rsidRPr="00230432">
        <w:rPr>
          <w:rFonts w:ascii="Century" w:eastAsiaTheme="minorEastAsia" w:hAnsi="Century"/>
        </w:rPr>
        <w:t>貿</w:t>
      </w:r>
      <w:r w:rsidRPr="00230432">
        <w:rPr>
          <w:rFonts w:ascii="Century" w:eastAsiaTheme="minorEastAsia" w:hAnsi="Century"/>
          <w:spacing w:val="-3"/>
        </w:rPr>
        <w:t>易</w:t>
      </w:r>
      <w:r w:rsidRPr="00230432">
        <w:rPr>
          <w:rFonts w:ascii="Century" w:eastAsiaTheme="minorEastAsia" w:hAnsi="Century"/>
        </w:rPr>
        <w:t>関係</w:t>
      </w:r>
      <w:r w:rsidRPr="00230432">
        <w:rPr>
          <w:rFonts w:ascii="Century" w:eastAsiaTheme="minorEastAsia" w:hAnsi="Century"/>
          <w:spacing w:val="-3"/>
        </w:rPr>
        <w:t>手</w:t>
      </w:r>
      <w:r w:rsidRPr="00230432">
        <w:rPr>
          <w:rFonts w:ascii="Century" w:eastAsiaTheme="minorEastAsia" w:hAnsi="Century"/>
        </w:rPr>
        <w:t>続</w:t>
      </w:r>
      <w:r w:rsidRPr="00230432">
        <w:rPr>
          <w:rFonts w:ascii="Century" w:eastAsiaTheme="minorEastAsia" w:hAnsi="Century"/>
          <w:spacing w:val="-3"/>
        </w:rPr>
        <w:t>簡</w:t>
      </w:r>
      <w:r w:rsidRPr="00230432">
        <w:rPr>
          <w:rFonts w:ascii="Century" w:eastAsiaTheme="minorEastAsia" w:hAnsi="Century"/>
        </w:rPr>
        <w:t>易</w:t>
      </w:r>
      <w:r w:rsidRPr="00230432">
        <w:rPr>
          <w:rFonts w:ascii="Century" w:eastAsiaTheme="minorEastAsia" w:hAnsi="Century"/>
          <w:spacing w:val="-3"/>
        </w:rPr>
        <w:t>化</w:t>
      </w:r>
      <w:r w:rsidRPr="00230432">
        <w:rPr>
          <w:rFonts w:ascii="Century" w:eastAsiaTheme="minorEastAsia" w:hAnsi="Century"/>
        </w:rPr>
        <w:t>協会</w:t>
      </w:r>
      <w:proofErr w:type="spellEnd"/>
      <w:r w:rsidR="00AE1223">
        <w:rPr>
          <w:rFonts w:ascii="Century" w:eastAsiaTheme="minorEastAsia" w:hAnsi="Century" w:hint="eastAsia"/>
          <w:lang w:eastAsia="ja-JP"/>
        </w:rPr>
        <w:t>）</w:t>
      </w:r>
    </w:p>
    <w:p w14:paraId="2277069A" w14:textId="77777777" w:rsidR="009540F4" w:rsidRPr="00230432" w:rsidRDefault="009540F4" w:rsidP="00AE1223">
      <w:pPr>
        <w:pStyle w:val="a3"/>
        <w:tabs>
          <w:tab w:val="left" w:pos="1573"/>
          <w:tab w:val="left" w:pos="1784"/>
          <w:tab w:val="left" w:pos="2200"/>
          <w:tab w:val="left" w:pos="3675"/>
        </w:tabs>
        <w:spacing w:line="295" w:lineRule="auto"/>
        <w:ind w:left="944" w:right="3677" w:hanging="3"/>
        <w:rPr>
          <w:rFonts w:ascii="Century" w:eastAsiaTheme="minorEastAsia" w:hAnsi="Century"/>
        </w:rPr>
      </w:pPr>
      <w:r w:rsidRPr="00230432">
        <w:rPr>
          <w:rFonts w:ascii="Century" w:eastAsiaTheme="minorEastAsia" w:hAnsi="Century"/>
          <w:lang w:eastAsia="ja-JP"/>
        </w:rPr>
        <w:t xml:space="preserve">古内　</w:t>
      </w:r>
      <w:r w:rsidR="00295E5E">
        <w:rPr>
          <w:rFonts w:ascii="Century" w:eastAsiaTheme="minorEastAsia" w:hAnsi="Century" w:hint="eastAsia"/>
          <w:lang w:eastAsia="ja-JP"/>
        </w:rPr>
        <w:t>登</w:t>
      </w:r>
      <w:r w:rsidR="001B08C6">
        <w:rPr>
          <w:rFonts w:ascii="Century" w:eastAsiaTheme="minorEastAsia" w:hAnsi="Century" w:hint="eastAsia"/>
          <w:lang w:eastAsia="ja-JP"/>
        </w:rPr>
        <w:t>美雄</w:t>
      </w:r>
      <w:r w:rsidR="00AE1223">
        <w:rPr>
          <w:rFonts w:ascii="Century" w:eastAsiaTheme="minorEastAsia" w:hAnsi="Century" w:hint="eastAsia"/>
          <w:lang w:eastAsia="ja-JP"/>
        </w:rPr>
        <w:t>（</w:t>
      </w:r>
      <w:proofErr w:type="spellStart"/>
      <w:r w:rsidRPr="00230432">
        <w:rPr>
          <w:rFonts w:ascii="Century" w:eastAsiaTheme="minorEastAsia" w:hAnsi="Century"/>
        </w:rPr>
        <w:t>日</w:t>
      </w:r>
      <w:r w:rsidRPr="00230432">
        <w:rPr>
          <w:rFonts w:ascii="Century" w:eastAsiaTheme="minorEastAsia" w:hAnsi="Century"/>
          <w:spacing w:val="-3"/>
        </w:rPr>
        <w:t>本</w:t>
      </w:r>
      <w:r w:rsidRPr="00230432">
        <w:rPr>
          <w:rFonts w:ascii="Century" w:eastAsiaTheme="minorEastAsia" w:hAnsi="Century"/>
        </w:rPr>
        <w:t>貿</w:t>
      </w:r>
      <w:r w:rsidRPr="00230432">
        <w:rPr>
          <w:rFonts w:ascii="Century" w:eastAsiaTheme="minorEastAsia" w:hAnsi="Century"/>
          <w:spacing w:val="-3"/>
        </w:rPr>
        <w:t>易</w:t>
      </w:r>
      <w:r w:rsidRPr="00230432">
        <w:rPr>
          <w:rFonts w:ascii="Century" w:eastAsiaTheme="minorEastAsia" w:hAnsi="Century"/>
        </w:rPr>
        <w:t>関係</w:t>
      </w:r>
      <w:r w:rsidRPr="00230432">
        <w:rPr>
          <w:rFonts w:ascii="Century" w:eastAsiaTheme="minorEastAsia" w:hAnsi="Century"/>
          <w:spacing w:val="-3"/>
        </w:rPr>
        <w:t>手</w:t>
      </w:r>
      <w:r w:rsidRPr="00230432">
        <w:rPr>
          <w:rFonts w:ascii="Century" w:eastAsiaTheme="minorEastAsia" w:hAnsi="Century"/>
        </w:rPr>
        <w:t>続</w:t>
      </w:r>
      <w:r w:rsidRPr="00230432">
        <w:rPr>
          <w:rFonts w:ascii="Century" w:eastAsiaTheme="minorEastAsia" w:hAnsi="Century"/>
          <w:spacing w:val="-3"/>
        </w:rPr>
        <w:t>簡</w:t>
      </w:r>
      <w:r w:rsidRPr="00230432">
        <w:rPr>
          <w:rFonts w:ascii="Century" w:eastAsiaTheme="minorEastAsia" w:hAnsi="Century"/>
        </w:rPr>
        <w:t>易</w:t>
      </w:r>
      <w:r w:rsidRPr="00230432">
        <w:rPr>
          <w:rFonts w:ascii="Century" w:eastAsiaTheme="minorEastAsia" w:hAnsi="Century"/>
          <w:spacing w:val="-3"/>
        </w:rPr>
        <w:t>化</w:t>
      </w:r>
      <w:r w:rsidRPr="00230432">
        <w:rPr>
          <w:rFonts w:ascii="Century" w:eastAsiaTheme="minorEastAsia" w:hAnsi="Century"/>
        </w:rPr>
        <w:t>協会</w:t>
      </w:r>
      <w:proofErr w:type="spellEnd"/>
      <w:r w:rsidR="00AE1223">
        <w:rPr>
          <w:rFonts w:ascii="Century" w:eastAsiaTheme="minorEastAsia" w:hAnsi="Century" w:hint="eastAsia"/>
          <w:lang w:eastAsia="ja-JP"/>
        </w:rPr>
        <w:t>）</w:t>
      </w:r>
    </w:p>
    <w:p w14:paraId="4B45187D" w14:textId="77777777" w:rsidR="004C4757" w:rsidRPr="00230432" w:rsidRDefault="00361EDC" w:rsidP="00AE1223">
      <w:pPr>
        <w:pStyle w:val="a3"/>
        <w:tabs>
          <w:tab w:val="left" w:pos="1573"/>
          <w:tab w:val="left" w:pos="1784"/>
          <w:tab w:val="left" w:pos="3675"/>
        </w:tabs>
        <w:spacing w:line="295" w:lineRule="auto"/>
        <w:ind w:left="944" w:right="3677" w:hanging="3"/>
        <w:rPr>
          <w:rFonts w:ascii="Century" w:eastAsiaTheme="minorEastAsia" w:hAnsi="Century"/>
        </w:rPr>
      </w:pPr>
      <w:r w:rsidRPr="00230432">
        <w:rPr>
          <w:rFonts w:ascii="Century" w:eastAsiaTheme="minorEastAsia" w:hAnsi="Century"/>
        </w:rPr>
        <w:t>椿</w:t>
      </w:r>
      <w:r w:rsidRPr="00230432">
        <w:rPr>
          <w:rFonts w:ascii="Century" w:eastAsiaTheme="minorEastAsia" w:hAnsi="Century"/>
        </w:rPr>
        <w:tab/>
      </w:r>
      <w:proofErr w:type="spellStart"/>
      <w:r w:rsidRPr="00230432">
        <w:rPr>
          <w:rFonts w:ascii="Century" w:eastAsiaTheme="minorEastAsia" w:hAnsi="Century"/>
        </w:rPr>
        <w:t>弘次</w:t>
      </w:r>
      <w:proofErr w:type="spellEnd"/>
      <w:r w:rsidR="00AE1223">
        <w:rPr>
          <w:rFonts w:ascii="Century" w:eastAsiaTheme="minorEastAsia" w:hAnsi="Century" w:hint="eastAsia"/>
          <w:lang w:eastAsia="ja-JP"/>
        </w:rPr>
        <w:t>（</w:t>
      </w:r>
      <w:proofErr w:type="spellStart"/>
      <w:r w:rsidRPr="00230432">
        <w:rPr>
          <w:rFonts w:ascii="Century" w:eastAsiaTheme="minorEastAsia" w:hAnsi="Century"/>
        </w:rPr>
        <w:t>早稲</w:t>
      </w:r>
      <w:r w:rsidRPr="00230432">
        <w:rPr>
          <w:rFonts w:ascii="Century" w:eastAsiaTheme="minorEastAsia" w:hAnsi="Century"/>
          <w:spacing w:val="-3"/>
        </w:rPr>
        <w:t>田</w:t>
      </w:r>
      <w:r w:rsidRPr="00230432">
        <w:rPr>
          <w:rFonts w:ascii="Century" w:eastAsiaTheme="minorEastAsia" w:hAnsi="Century"/>
        </w:rPr>
        <w:t>大学</w:t>
      </w:r>
      <w:proofErr w:type="spellEnd"/>
      <w:r w:rsidRPr="00230432">
        <w:rPr>
          <w:rFonts w:ascii="Century" w:eastAsiaTheme="minorEastAsia" w:hAnsi="Century"/>
        </w:rPr>
        <w:tab/>
      </w:r>
      <w:proofErr w:type="spellStart"/>
      <w:r w:rsidRPr="00230432">
        <w:rPr>
          <w:rFonts w:ascii="Century" w:eastAsiaTheme="minorEastAsia" w:hAnsi="Century"/>
          <w:spacing w:val="-3"/>
        </w:rPr>
        <w:t>名</w:t>
      </w:r>
      <w:r w:rsidRPr="00230432">
        <w:rPr>
          <w:rFonts w:ascii="Century" w:eastAsiaTheme="minorEastAsia" w:hAnsi="Century"/>
        </w:rPr>
        <w:t>誉</w:t>
      </w:r>
      <w:r w:rsidRPr="00230432">
        <w:rPr>
          <w:rFonts w:ascii="Century" w:eastAsiaTheme="minorEastAsia" w:hAnsi="Century"/>
          <w:spacing w:val="-3"/>
        </w:rPr>
        <w:t>教授</w:t>
      </w:r>
      <w:proofErr w:type="spellEnd"/>
      <w:r w:rsidR="00AE1223">
        <w:rPr>
          <w:rFonts w:ascii="Century" w:eastAsiaTheme="minorEastAsia" w:hAnsi="Century" w:hint="eastAsia"/>
          <w:spacing w:val="-3"/>
          <w:lang w:eastAsia="ja-JP"/>
        </w:rPr>
        <w:t>）</w:t>
      </w:r>
    </w:p>
    <w:p w14:paraId="34C94562" w14:textId="77777777" w:rsidR="004C4757" w:rsidRPr="00230432" w:rsidRDefault="00361EDC">
      <w:pPr>
        <w:pStyle w:val="a3"/>
        <w:tabs>
          <w:tab w:val="left" w:pos="1573"/>
        </w:tabs>
        <w:spacing w:line="295" w:lineRule="auto"/>
        <w:ind w:left="942" w:right="3835"/>
        <w:rPr>
          <w:rFonts w:ascii="Century" w:eastAsiaTheme="minorEastAsia" w:hAnsi="Century"/>
        </w:rPr>
      </w:pPr>
      <w:proofErr w:type="spellStart"/>
      <w:r w:rsidRPr="00230432">
        <w:rPr>
          <w:rFonts w:ascii="Century" w:eastAsiaTheme="minorEastAsia" w:hAnsi="Century"/>
        </w:rPr>
        <w:t>鈴木</w:t>
      </w:r>
      <w:proofErr w:type="spellEnd"/>
      <w:r w:rsidRPr="00230432">
        <w:rPr>
          <w:rFonts w:ascii="Century" w:eastAsiaTheme="minorEastAsia" w:hAnsi="Century"/>
        </w:rPr>
        <w:tab/>
      </w:r>
      <w:proofErr w:type="spellStart"/>
      <w:r w:rsidRPr="00230432">
        <w:rPr>
          <w:rFonts w:ascii="Century" w:eastAsiaTheme="minorEastAsia" w:hAnsi="Century"/>
        </w:rPr>
        <w:t>耀</w:t>
      </w:r>
      <w:r w:rsidRPr="00230432">
        <w:rPr>
          <w:rFonts w:ascii="Century" w:eastAsiaTheme="minorEastAsia" w:hAnsi="Century"/>
          <w:spacing w:val="-3"/>
        </w:rPr>
        <w:t>夫</w:t>
      </w:r>
      <w:r w:rsidRPr="00230432">
        <w:rPr>
          <w:rFonts w:ascii="Century" w:eastAsiaTheme="minorEastAsia" w:hAnsi="Century"/>
        </w:rPr>
        <w:t>（</w:t>
      </w:r>
      <w:r w:rsidRPr="00230432">
        <w:rPr>
          <w:rFonts w:ascii="Century" w:eastAsiaTheme="minorEastAsia" w:hAnsi="Century"/>
        </w:rPr>
        <w:t>NPO</w:t>
      </w:r>
      <w:r w:rsidRPr="00230432">
        <w:rPr>
          <w:rFonts w:ascii="Century" w:eastAsiaTheme="minorEastAsia" w:hAnsi="Century"/>
        </w:rPr>
        <w:t>法</w:t>
      </w:r>
      <w:r w:rsidRPr="00230432">
        <w:rPr>
          <w:rFonts w:ascii="Century" w:eastAsiaTheme="minorEastAsia" w:hAnsi="Century"/>
          <w:spacing w:val="-3"/>
        </w:rPr>
        <w:t>人観</w:t>
      </w:r>
      <w:r w:rsidRPr="00230432">
        <w:rPr>
          <w:rFonts w:ascii="Century" w:eastAsiaTheme="minorEastAsia" w:hAnsi="Century"/>
        </w:rPr>
        <w:t>光情</w:t>
      </w:r>
      <w:r w:rsidRPr="00230432">
        <w:rPr>
          <w:rFonts w:ascii="Century" w:eastAsiaTheme="minorEastAsia" w:hAnsi="Century"/>
          <w:spacing w:val="-3"/>
        </w:rPr>
        <w:t>報</w:t>
      </w:r>
      <w:r w:rsidRPr="00230432">
        <w:rPr>
          <w:rFonts w:ascii="Century" w:eastAsiaTheme="minorEastAsia" w:hAnsi="Century"/>
        </w:rPr>
        <w:t>流</w:t>
      </w:r>
      <w:r w:rsidRPr="00230432">
        <w:rPr>
          <w:rFonts w:ascii="Century" w:eastAsiaTheme="minorEastAsia" w:hAnsi="Century"/>
          <w:spacing w:val="-3"/>
        </w:rPr>
        <w:t>通</w:t>
      </w:r>
      <w:r w:rsidRPr="00230432">
        <w:rPr>
          <w:rFonts w:ascii="Century" w:eastAsiaTheme="minorEastAsia" w:hAnsi="Century"/>
        </w:rPr>
        <w:t>機</w:t>
      </w:r>
      <w:r w:rsidRPr="00230432">
        <w:rPr>
          <w:rFonts w:ascii="Century" w:eastAsiaTheme="minorEastAsia" w:hAnsi="Century"/>
          <w:spacing w:val="-3"/>
        </w:rPr>
        <w:t>構</w:t>
      </w:r>
      <w:proofErr w:type="spellEnd"/>
      <w:r w:rsidRPr="00230432">
        <w:rPr>
          <w:rFonts w:ascii="Century" w:eastAsiaTheme="minorEastAsia" w:hAnsi="Century"/>
        </w:rPr>
        <w:t>）</w:t>
      </w:r>
      <w:r w:rsidRPr="00230432">
        <w:rPr>
          <w:rFonts w:ascii="Century" w:eastAsiaTheme="minorEastAsia" w:hAnsi="Century"/>
        </w:rPr>
        <w:t xml:space="preserve"> </w:t>
      </w:r>
      <w:proofErr w:type="spellStart"/>
      <w:r w:rsidRPr="00230432">
        <w:rPr>
          <w:rFonts w:ascii="Century" w:eastAsiaTheme="minorEastAsia" w:hAnsi="Century"/>
        </w:rPr>
        <w:t>堀田</w:t>
      </w:r>
      <w:proofErr w:type="spellEnd"/>
      <w:r w:rsidRPr="00230432">
        <w:rPr>
          <w:rFonts w:ascii="Century" w:eastAsiaTheme="minorEastAsia" w:hAnsi="Century"/>
        </w:rPr>
        <w:tab/>
      </w:r>
      <w:proofErr w:type="spellStart"/>
      <w:r w:rsidRPr="00230432">
        <w:rPr>
          <w:rFonts w:ascii="Century" w:eastAsiaTheme="minorEastAsia" w:hAnsi="Century"/>
        </w:rPr>
        <w:t>和</w:t>
      </w:r>
      <w:r w:rsidRPr="00230432">
        <w:rPr>
          <w:rFonts w:ascii="Century" w:eastAsiaTheme="minorEastAsia" w:hAnsi="Century"/>
          <w:spacing w:val="-3"/>
        </w:rPr>
        <w:t>雄</w:t>
      </w:r>
      <w:r w:rsidRPr="00230432">
        <w:rPr>
          <w:rFonts w:ascii="Century" w:eastAsiaTheme="minorEastAsia" w:hAnsi="Century"/>
        </w:rPr>
        <w:t>（</w:t>
      </w:r>
      <w:r w:rsidRPr="00230432">
        <w:rPr>
          <w:rFonts w:ascii="Century" w:eastAsiaTheme="minorEastAsia" w:hAnsi="Century"/>
        </w:rPr>
        <w:t>NPO</w:t>
      </w:r>
      <w:r w:rsidRPr="00230432">
        <w:rPr>
          <w:rFonts w:ascii="Century" w:eastAsiaTheme="minorEastAsia" w:hAnsi="Century"/>
        </w:rPr>
        <w:t>法</w:t>
      </w:r>
      <w:r w:rsidRPr="00230432">
        <w:rPr>
          <w:rFonts w:ascii="Century" w:eastAsiaTheme="minorEastAsia" w:hAnsi="Century"/>
          <w:spacing w:val="-3"/>
        </w:rPr>
        <w:t>人観</w:t>
      </w:r>
      <w:r w:rsidRPr="00230432">
        <w:rPr>
          <w:rFonts w:ascii="Century" w:eastAsiaTheme="minorEastAsia" w:hAnsi="Century"/>
        </w:rPr>
        <w:t>光情</w:t>
      </w:r>
      <w:r w:rsidRPr="00230432">
        <w:rPr>
          <w:rFonts w:ascii="Century" w:eastAsiaTheme="minorEastAsia" w:hAnsi="Century"/>
          <w:spacing w:val="-3"/>
        </w:rPr>
        <w:t>報</w:t>
      </w:r>
      <w:r w:rsidRPr="00230432">
        <w:rPr>
          <w:rFonts w:ascii="Century" w:eastAsiaTheme="minorEastAsia" w:hAnsi="Century"/>
        </w:rPr>
        <w:t>流</w:t>
      </w:r>
      <w:r w:rsidRPr="00230432">
        <w:rPr>
          <w:rFonts w:ascii="Century" w:eastAsiaTheme="minorEastAsia" w:hAnsi="Century"/>
          <w:spacing w:val="-3"/>
        </w:rPr>
        <w:t>通</w:t>
      </w:r>
      <w:r w:rsidRPr="00230432">
        <w:rPr>
          <w:rFonts w:ascii="Century" w:eastAsiaTheme="minorEastAsia" w:hAnsi="Century"/>
        </w:rPr>
        <w:t>機</w:t>
      </w:r>
      <w:r w:rsidRPr="00230432">
        <w:rPr>
          <w:rFonts w:ascii="Century" w:eastAsiaTheme="minorEastAsia" w:hAnsi="Century"/>
          <w:spacing w:val="-3"/>
        </w:rPr>
        <w:t>構</w:t>
      </w:r>
      <w:proofErr w:type="spellEnd"/>
      <w:r w:rsidRPr="00230432">
        <w:rPr>
          <w:rFonts w:ascii="Century" w:eastAsiaTheme="minorEastAsia" w:hAnsi="Century"/>
        </w:rPr>
        <w:t>）</w:t>
      </w:r>
    </w:p>
    <w:p w14:paraId="28778F81" w14:textId="77777777" w:rsidR="00230432" w:rsidRDefault="009540F4">
      <w:pPr>
        <w:pStyle w:val="a3"/>
        <w:tabs>
          <w:tab w:val="left" w:pos="1573"/>
        </w:tabs>
        <w:spacing w:line="295" w:lineRule="auto"/>
        <w:ind w:left="942" w:right="3225" w:hanging="1"/>
        <w:rPr>
          <w:rFonts w:ascii="Century" w:eastAsiaTheme="minorEastAsia" w:hAnsi="Century"/>
          <w:lang w:eastAsia="ja-JP"/>
        </w:rPr>
      </w:pPr>
      <w:r w:rsidRPr="00230432">
        <w:rPr>
          <w:rFonts w:ascii="Century" w:eastAsiaTheme="minorEastAsia" w:hAnsi="Century"/>
          <w:lang w:eastAsia="ja-JP"/>
        </w:rPr>
        <w:t>遠城</w:t>
      </w:r>
      <w:r w:rsidR="00361EDC" w:rsidRPr="00230432">
        <w:rPr>
          <w:rFonts w:ascii="Century" w:eastAsiaTheme="minorEastAsia" w:hAnsi="Century"/>
          <w:lang w:eastAsia="ja-JP"/>
        </w:rPr>
        <w:tab/>
      </w:r>
      <w:r w:rsidR="00361EDC" w:rsidRPr="00230432">
        <w:rPr>
          <w:rFonts w:ascii="Century" w:eastAsiaTheme="minorEastAsia" w:hAnsi="Century"/>
          <w:lang w:eastAsia="ja-JP"/>
        </w:rPr>
        <w:t>秀</w:t>
      </w:r>
      <w:r w:rsidR="00361EDC" w:rsidRPr="00230432">
        <w:rPr>
          <w:rFonts w:ascii="Century" w:eastAsiaTheme="minorEastAsia" w:hAnsi="Century"/>
          <w:spacing w:val="-3"/>
          <w:lang w:eastAsia="ja-JP"/>
        </w:rPr>
        <w:t>和</w:t>
      </w:r>
      <w:r w:rsidR="00361EDC" w:rsidRPr="00230432">
        <w:rPr>
          <w:rFonts w:ascii="Century" w:eastAsiaTheme="minorEastAsia" w:hAnsi="Century"/>
          <w:lang w:eastAsia="ja-JP"/>
        </w:rPr>
        <w:t>（</w:t>
      </w:r>
      <w:r w:rsidR="00361EDC" w:rsidRPr="00230432">
        <w:rPr>
          <w:rFonts w:ascii="Century" w:eastAsiaTheme="minorEastAsia" w:hAnsi="Century"/>
          <w:lang w:eastAsia="ja-JP"/>
        </w:rPr>
        <w:t>NTT</w:t>
      </w:r>
      <w:r w:rsidR="00361EDC" w:rsidRPr="00230432">
        <w:rPr>
          <w:rFonts w:ascii="Century" w:eastAsiaTheme="minorEastAsia" w:hAnsi="Century"/>
          <w:spacing w:val="-3"/>
          <w:lang w:eastAsia="ja-JP"/>
        </w:rPr>
        <w:t>デ</w:t>
      </w:r>
      <w:r w:rsidR="00361EDC" w:rsidRPr="00230432">
        <w:rPr>
          <w:rFonts w:ascii="Century" w:eastAsiaTheme="minorEastAsia" w:hAnsi="Century"/>
          <w:lang w:eastAsia="ja-JP"/>
        </w:rPr>
        <w:t>ー</w:t>
      </w:r>
      <w:r w:rsidR="00361EDC" w:rsidRPr="00230432">
        <w:rPr>
          <w:rFonts w:ascii="Century" w:eastAsiaTheme="minorEastAsia" w:hAnsi="Century"/>
          <w:spacing w:val="-3"/>
          <w:lang w:eastAsia="ja-JP"/>
        </w:rPr>
        <w:t>タ</w:t>
      </w:r>
      <w:r w:rsidR="00361EDC" w:rsidRPr="00230432">
        <w:rPr>
          <w:rFonts w:ascii="Century" w:eastAsiaTheme="minorEastAsia" w:hAnsi="Century"/>
          <w:lang w:eastAsia="ja-JP"/>
        </w:rPr>
        <w:t>シス</w:t>
      </w:r>
      <w:r w:rsidR="00361EDC" w:rsidRPr="00230432">
        <w:rPr>
          <w:rFonts w:ascii="Century" w:eastAsiaTheme="minorEastAsia" w:hAnsi="Century"/>
          <w:spacing w:val="-3"/>
          <w:lang w:eastAsia="ja-JP"/>
        </w:rPr>
        <w:t>テ</w:t>
      </w:r>
      <w:r w:rsidR="00361EDC" w:rsidRPr="00230432">
        <w:rPr>
          <w:rFonts w:ascii="Century" w:eastAsiaTheme="minorEastAsia" w:hAnsi="Century"/>
          <w:lang w:eastAsia="ja-JP"/>
        </w:rPr>
        <w:t>ム</w:t>
      </w:r>
      <w:r w:rsidR="00361EDC" w:rsidRPr="00230432">
        <w:rPr>
          <w:rFonts w:ascii="Century" w:eastAsiaTheme="minorEastAsia" w:hAnsi="Century"/>
          <w:spacing w:val="-3"/>
          <w:lang w:eastAsia="ja-JP"/>
        </w:rPr>
        <w:t>技</w:t>
      </w:r>
      <w:r w:rsidR="00361EDC" w:rsidRPr="00230432">
        <w:rPr>
          <w:rFonts w:ascii="Century" w:eastAsiaTheme="minorEastAsia" w:hAnsi="Century"/>
          <w:lang w:eastAsia="ja-JP"/>
        </w:rPr>
        <w:t>術</w:t>
      </w:r>
      <w:r w:rsidR="00361EDC" w:rsidRPr="00230432">
        <w:rPr>
          <w:rFonts w:ascii="Century" w:eastAsiaTheme="minorEastAsia" w:hAnsi="Century"/>
          <w:spacing w:val="-3"/>
          <w:lang w:eastAsia="ja-JP"/>
        </w:rPr>
        <w:t>株</w:t>
      </w:r>
      <w:r w:rsidR="00361EDC" w:rsidRPr="00230432">
        <w:rPr>
          <w:rFonts w:ascii="Century" w:eastAsiaTheme="minorEastAsia" w:hAnsi="Century"/>
          <w:lang w:eastAsia="ja-JP"/>
        </w:rPr>
        <w:t>式</w:t>
      </w:r>
      <w:r w:rsidR="00361EDC" w:rsidRPr="00230432">
        <w:rPr>
          <w:rFonts w:ascii="Century" w:eastAsiaTheme="minorEastAsia" w:hAnsi="Century"/>
          <w:spacing w:val="-3"/>
          <w:lang w:eastAsia="ja-JP"/>
        </w:rPr>
        <w:t>会</w:t>
      </w:r>
      <w:r w:rsidR="00361EDC" w:rsidRPr="00230432">
        <w:rPr>
          <w:rFonts w:ascii="Century" w:eastAsiaTheme="minorEastAsia" w:hAnsi="Century"/>
          <w:lang w:eastAsia="ja-JP"/>
        </w:rPr>
        <w:t>社）</w:t>
      </w:r>
    </w:p>
    <w:p w14:paraId="0DC9059C" w14:textId="77777777" w:rsidR="00230432" w:rsidRPr="00230432" w:rsidRDefault="00230432" w:rsidP="00230432">
      <w:pPr>
        <w:pStyle w:val="a3"/>
        <w:spacing w:line="295" w:lineRule="auto"/>
        <w:ind w:left="942" w:right="3225" w:hanging="1"/>
        <w:rPr>
          <w:rFonts w:ascii="Century" w:eastAsiaTheme="minorEastAsia" w:hAnsi="Century"/>
          <w:lang w:eastAsia="ja-JP"/>
        </w:rPr>
      </w:pPr>
      <w:r>
        <w:rPr>
          <w:rFonts w:ascii="Century" w:eastAsiaTheme="minorEastAsia" w:hAnsi="Century" w:hint="eastAsia"/>
          <w:lang w:eastAsia="ja-JP"/>
        </w:rPr>
        <w:t xml:space="preserve">園田　崇　</w:t>
      </w:r>
      <w:r w:rsidRPr="00230432">
        <w:rPr>
          <w:rFonts w:ascii="Century" w:eastAsiaTheme="minorEastAsia" w:hAnsi="Century"/>
          <w:lang w:eastAsia="ja-JP"/>
        </w:rPr>
        <w:t>（</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73E8D88F" w14:textId="77777777" w:rsidR="004C4757" w:rsidRPr="00230432" w:rsidRDefault="00361EDC">
      <w:pPr>
        <w:pStyle w:val="a3"/>
        <w:tabs>
          <w:tab w:val="left" w:pos="1573"/>
        </w:tabs>
        <w:spacing w:line="295" w:lineRule="auto"/>
        <w:ind w:left="942" w:right="3225" w:hanging="1"/>
        <w:rPr>
          <w:rFonts w:ascii="Century" w:eastAsiaTheme="minorEastAsia" w:hAnsi="Century"/>
          <w:lang w:eastAsia="ja-JP"/>
        </w:rPr>
      </w:pPr>
      <w:r w:rsidRPr="00230432">
        <w:rPr>
          <w:rFonts w:ascii="Century" w:eastAsiaTheme="minorEastAsia" w:hAnsi="Century"/>
          <w:lang w:eastAsia="ja-JP"/>
        </w:rPr>
        <w:lastRenderedPageBreak/>
        <w:t>島野</w:t>
      </w:r>
      <w:r w:rsidRPr="00230432">
        <w:rPr>
          <w:rFonts w:ascii="Century" w:eastAsiaTheme="minorEastAsia" w:hAnsi="Century"/>
          <w:lang w:eastAsia="ja-JP"/>
        </w:rPr>
        <w:tab/>
      </w:r>
      <w:r w:rsidRPr="00230432">
        <w:rPr>
          <w:rFonts w:ascii="Century" w:eastAsiaTheme="minorEastAsia" w:hAnsi="Century"/>
          <w:lang w:eastAsia="ja-JP"/>
        </w:rPr>
        <w:t>繁</w:t>
      </w:r>
      <w:r w:rsidRPr="00230432">
        <w:rPr>
          <w:rFonts w:ascii="Century" w:eastAsiaTheme="minorEastAsia" w:hAnsi="Century"/>
          <w:spacing w:val="-3"/>
          <w:lang w:eastAsia="ja-JP"/>
        </w:rPr>
        <w:t>広</w:t>
      </w:r>
      <w:r w:rsidRPr="00230432">
        <w:rPr>
          <w:rFonts w:ascii="Century" w:eastAsiaTheme="minorEastAsia" w:hAnsi="Century"/>
          <w:lang w:eastAsia="ja-JP"/>
        </w:rPr>
        <w:t>（</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46C8CA34" w14:textId="77777777" w:rsidR="004C4757" w:rsidRPr="00230432" w:rsidRDefault="00361EDC">
      <w:pPr>
        <w:pStyle w:val="a3"/>
        <w:tabs>
          <w:tab w:val="left" w:pos="1573"/>
        </w:tabs>
        <w:spacing w:line="291" w:lineRule="exact"/>
        <w:ind w:left="942"/>
        <w:rPr>
          <w:rFonts w:ascii="Century" w:eastAsiaTheme="minorEastAsia" w:hAnsi="Century"/>
          <w:lang w:eastAsia="ja-JP"/>
        </w:rPr>
      </w:pPr>
      <w:r w:rsidRPr="00230432">
        <w:rPr>
          <w:rFonts w:ascii="Century" w:eastAsiaTheme="minorEastAsia" w:hAnsi="Century"/>
          <w:lang w:eastAsia="ja-JP"/>
        </w:rPr>
        <w:t>田中</w:t>
      </w:r>
      <w:r w:rsidRPr="00230432">
        <w:rPr>
          <w:rFonts w:ascii="Century" w:eastAsiaTheme="minorEastAsia" w:hAnsi="Century"/>
          <w:lang w:eastAsia="ja-JP"/>
        </w:rPr>
        <w:tab/>
      </w:r>
      <w:r w:rsidRPr="00230432">
        <w:rPr>
          <w:rFonts w:ascii="Century" w:eastAsiaTheme="minorEastAsia" w:hAnsi="Century"/>
          <w:lang w:eastAsia="ja-JP"/>
        </w:rPr>
        <w:t>正</w:t>
      </w:r>
      <w:r w:rsidRPr="00230432">
        <w:rPr>
          <w:rFonts w:ascii="Century" w:eastAsiaTheme="minorEastAsia" w:hAnsi="Century"/>
          <w:spacing w:val="-3"/>
          <w:lang w:eastAsia="ja-JP"/>
        </w:rPr>
        <w:t>道</w:t>
      </w:r>
      <w:r w:rsidRPr="00230432">
        <w:rPr>
          <w:rFonts w:ascii="Century" w:eastAsiaTheme="minorEastAsia" w:hAnsi="Century"/>
          <w:lang w:eastAsia="ja-JP"/>
        </w:rPr>
        <w:t>（</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2002083B" w14:textId="77777777" w:rsidR="009540F4" w:rsidRPr="00230432" w:rsidRDefault="009540F4" w:rsidP="009540F4">
      <w:pPr>
        <w:pStyle w:val="a3"/>
        <w:tabs>
          <w:tab w:val="left" w:pos="1573"/>
        </w:tabs>
        <w:spacing w:line="291" w:lineRule="exact"/>
        <w:ind w:left="942"/>
        <w:rPr>
          <w:rFonts w:ascii="Century" w:eastAsiaTheme="minorEastAsia" w:hAnsi="Century"/>
          <w:lang w:eastAsia="ja-JP"/>
        </w:rPr>
      </w:pPr>
      <w:r w:rsidRPr="00230432">
        <w:rPr>
          <w:rFonts w:ascii="Century" w:eastAsiaTheme="minorEastAsia" w:hAnsi="Century"/>
          <w:lang w:eastAsia="ja-JP"/>
        </w:rPr>
        <w:t>古城　篤　（</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09028306" w14:textId="77777777" w:rsidR="004C4757" w:rsidRPr="00230432" w:rsidRDefault="009540F4" w:rsidP="009540F4">
      <w:pPr>
        <w:pStyle w:val="a3"/>
        <w:spacing w:before="71"/>
        <w:ind w:left="941"/>
        <w:rPr>
          <w:rFonts w:ascii="Century" w:eastAsiaTheme="minorEastAsia" w:hAnsi="Century"/>
          <w:lang w:eastAsia="ja-JP"/>
        </w:rPr>
      </w:pPr>
      <w:r w:rsidRPr="00230432">
        <w:rPr>
          <w:rFonts w:ascii="Century" w:eastAsiaTheme="minorEastAsia" w:hAnsi="Century"/>
          <w:lang w:eastAsia="ja-JP"/>
        </w:rPr>
        <w:t xml:space="preserve">飯高　</w:t>
      </w:r>
      <w:r w:rsidR="000B3FC1">
        <w:rPr>
          <w:rFonts w:ascii="Century" w:eastAsiaTheme="minorEastAsia" w:hAnsi="Century" w:hint="eastAsia"/>
          <w:lang w:eastAsia="ja-JP"/>
        </w:rPr>
        <w:t>健</w:t>
      </w:r>
      <w:r w:rsidRPr="00230432">
        <w:rPr>
          <w:rFonts w:ascii="Century" w:eastAsiaTheme="minorEastAsia" w:hAnsi="Century"/>
          <w:lang w:eastAsia="ja-JP"/>
        </w:rPr>
        <w:t xml:space="preserve">　</w:t>
      </w:r>
      <w:r w:rsidR="00361EDC" w:rsidRPr="00230432">
        <w:rPr>
          <w:rFonts w:ascii="Century" w:hAnsi="Century"/>
          <w:lang w:eastAsia="ja-JP"/>
        </w:rPr>
        <w:t>（</w:t>
      </w:r>
      <w:r w:rsidR="007466B3" w:rsidRPr="00230432">
        <w:rPr>
          <w:rFonts w:ascii="Century" w:eastAsiaTheme="minorEastAsia" w:hAnsi="Century"/>
          <w:lang w:eastAsia="ja-JP"/>
        </w:rPr>
        <w:t>旭化成株式会社</w:t>
      </w:r>
      <w:r w:rsidR="00361EDC" w:rsidRPr="00230432">
        <w:rPr>
          <w:rFonts w:ascii="Century" w:hAnsi="Century"/>
          <w:lang w:eastAsia="ja-JP"/>
        </w:rPr>
        <w:t>）</w:t>
      </w:r>
    </w:p>
    <w:p w14:paraId="40692A83" w14:textId="77777777" w:rsidR="007466B3" w:rsidRPr="00230432" w:rsidRDefault="007466B3" w:rsidP="009540F4">
      <w:pPr>
        <w:pStyle w:val="a3"/>
        <w:spacing w:before="71"/>
        <w:ind w:left="941"/>
        <w:rPr>
          <w:rFonts w:ascii="Century" w:eastAsiaTheme="minorEastAsia" w:hAnsi="Century"/>
          <w:lang w:eastAsia="ja-JP"/>
        </w:rPr>
      </w:pPr>
      <w:r w:rsidRPr="00230432">
        <w:rPr>
          <w:rFonts w:ascii="Century" w:eastAsiaTheme="minorEastAsia" w:hAnsi="Century"/>
          <w:lang w:eastAsia="ja-JP"/>
        </w:rPr>
        <w:t xml:space="preserve">小林　</w:t>
      </w:r>
      <w:r w:rsidR="000B3FC1">
        <w:rPr>
          <w:rFonts w:ascii="Century" w:eastAsiaTheme="minorEastAsia" w:hAnsi="Century" w:hint="eastAsia"/>
          <w:lang w:eastAsia="ja-JP"/>
        </w:rPr>
        <w:t>喜一郎</w:t>
      </w:r>
      <w:r w:rsidRPr="00230432">
        <w:rPr>
          <w:rFonts w:ascii="Century" w:hAnsi="Century"/>
          <w:lang w:eastAsia="ja-JP"/>
        </w:rPr>
        <w:t>（</w:t>
      </w:r>
      <w:r w:rsidRPr="00230432">
        <w:rPr>
          <w:rFonts w:ascii="Century" w:eastAsiaTheme="minorEastAsia" w:hAnsi="Century"/>
          <w:lang w:eastAsia="ja-JP"/>
        </w:rPr>
        <w:t>旭化成株式会社</w:t>
      </w:r>
      <w:r w:rsidRPr="00230432">
        <w:rPr>
          <w:rFonts w:ascii="Century" w:hAnsi="Century"/>
          <w:lang w:eastAsia="ja-JP"/>
        </w:rPr>
        <w:t>）</w:t>
      </w:r>
    </w:p>
    <w:p w14:paraId="1D90B94F" w14:textId="77777777" w:rsidR="004C4757" w:rsidRPr="00230432" w:rsidRDefault="00361EDC">
      <w:pPr>
        <w:pStyle w:val="a3"/>
        <w:tabs>
          <w:tab w:val="left" w:pos="1572"/>
        </w:tabs>
        <w:spacing w:before="67"/>
        <w:ind w:left="941"/>
        <w:rPr>
          <w:rFonts w:ascii="Century" w:hAnsi="Century"/>
          <w:lang w:eastAsia="ja-JP"/>
        </w:rPr>
      </w:pPr>
      <w:r w:rsidRPr="00230432">
        <w:rPr>
          <w:rFonts w:ascii="Century" w:hAnsi="Century"/>
          <w:lang w:eastAsia="ja-JP"/>
        </w:rPr>
        <w:t>菅又</w:t>
      </w:r>
      <w:r w:rsidRPr="00230432">
        <w:rPr>
          <w:rFonts w:ascii="Century" w:hAnsi="Century"/>
          <w:lang w:eastAsia="ja-JP"/>
        </w:rPr>
        <w:tab/>
      </w:r>
      <w:r w:rsidRPr="00230432">
        <w:rPr>
          <w:rFonts w:ascii="Century" w:hAnsi="Century"/>
          <w:lang w:eastAsia="ja-JP"/>
        </w:rPr>
        <w:t>久</w:t>
      </w:r>
      <w:r w:rsidRPr="00230432">
        <w:rPr>
          <w:rFonts w:ascii="Century" w:hAnsi="Century"/>
          <w:spacing w:val="-3"/>
          <w:lang w:eastAsia="ja-JP"/>
        </w:rPr>
        <w:t>直</w:t>
      </w:r>
      <w:r w:rsidRPr="00230432">
        <w:rPr>
          <w:rFonts w:ascii="Century" w:hAnsi="Century"/>
          <w:lang w:eastAsia="ja-JP"/>
        </w:rPr>
        <w:t>（</w:t>
      </w:r>
      <w:r w:rsidR="009540F4" w:rsidRPr="00230432">
        <w:rPr>
          <w:rFonts w:ascii="Century" w:eastAsiaTheme="minorEastAsia" w:hAnsi="Century"/>
          <w:spacing w:val="-3"/>
          <w:lang w:eastAsia="ja-JP"/>
        </w:rPr>
        <w:t>国連</w:t>
      </w:r>
      <w:r w:rsidRPr="00230432">
        <w:rPr>
          <w:rFonts w:ascii="Century" w:eastAsia="Century" w:hAnsi="Century"/>
          <w:lang w:eastAsia="ja-JP"/>
        </w:rPr>
        <w:t>CEFACT</w:t>
      </w:r>
      <w:r w:rsidRPr="00230432">
        <w:rPr>
          <w:rFonts w:ascii="Century" w:hAnsi="Century"/>
          <w:spacing w:val="-3"/>
          <w:lang w:eastAsia="ja-JP"/>
        </w:rPr>
        <w:t>日</w:t>
      </w:r>
      <w:r w:rsidRPr="00230432">
        <w:rPr>
          <w:rFonts w:ascii="Century" w:hAnsi="Century"/>
          <w:lang w:eastAsia="ja-JP"/>
        </w:rPr>
        <w:t>本</w:t>
      </w:r>
      <w:r w:rsidRPr="00230432">
        <w:rPr>
          <w:rFonts w:ascii="Century" w:hAnsi="Century"/>
          <w:spacing w:val="-3"/>
          <w:lang w:eastAsia="ja-JP"/>
        </w:rPr>
        <w:t>委</w:t>
      </w:r>
      <w:r w:rsidRPr="00230432">
        <w:rPr>
          <w:rFonts w:ascii="Century" w:hAnsi="Century"/>
          <w:lang w:eastAsia="ja-JP"/>
        </w:rPr>
        <w:t>員</w:t>
      </w:r>
      <w:r w:rsidRPr="00230432">
        <w:rPr>
          <w:rFonts w:ascii="Century" w:hAnsi="Century"/>
          <w:spacing w:val="-3"/>
          <w:lang w:eastAsia="ja-JP"/>
        </w:rPr>
        <w:t>会</w:t>
      </w:r>
      <w:r w:rsidRPr="00230432">
        <w:rPr>
          <w:rFonts w:ascii="Century" w:hAnsi="Century"/>
          <w:lang w:eastAsia="ja-JP"/>
        </w:rPr>
        <w:t>・</w:t>
      </w:r>
      <w:r w:rsidRPr="00230432">
        <w:rPr>
          <w:rFonts w:ascii="Century" w:hAnsi="Century"/>
          <w:spacing w:val="-3"/>
          <w:lang w:eastAsia="ja-JP"/>
        </w:rPr>
        <w:t>サ</w:t>
      </w:r>
      <w:r w:rsidRPr="00230432">
        <w:rPr>
          <w:rFonts w:ascii="Century" w:hAnsi="Century"/>
          <w:lang w:eastAsia="ja-JP"/>
        </w:rPr>
        <w:t>プ</w:t>
      </w:r>
      <w:r w:rsidRPr="00230432">
        <w:rPr>
          <w:rFonts w:ascii="Century" w:hAnsi="Century"/>
          <w:spacing w:val="-3"/>
          <w:lang w:eastAsia="ja-JP"/>
        </w:rPr>
        <w:t>ラ</w:t>
      </w:r>
      <w:r w:rsidRPr="00230432">
        <w:rPr>
          <w:rFonts w:ascii="Century" w:hAnsi="Century"/>
          <w:lang w:eastAsia="ja-JP"/>
        </w:rPr>
        <w:t>イ</w:t>
      </w:r>
      <w:r w:rsidRPr="00230432">
        <w:rPr>
          <w:rFonts w:ascii="Century" w:hAnsi="Century"/>
          <w:spacing w:val="-3"/>
          <w:lang w:eastAsia="ja-JP"/>
        </w:rPr>
        <w:t>チ</w:t>
      </w:r>
      <w:r w:rsidRPr="00230432">
        <w:rPr>
          <w:rFonts w:ascii="Century" w:hAnsi="Century"/>
          <w:lang w:eastAsia="ja-JP"/>
        </w:rPr>
        <w:t>ェー</w:t>
      </w:r>
      <w:r w:rsidRPr="00230432">
        <w:rPr>
          <w:rFonts w:ascii="Century" w:hAnsi="Century"/>
          <w:spacing w:val="-3"/>
          <w:lang w:eastAsia="ja-JP"/>
        </w:rPr>
        <w:t>ン</w:t>
      </w:r>
      <w:r w:rsidRPr="00230432">
        <w:rPr>
          <w:rFonts w:ascii="Century" w:hAnsi="Century"/>
          <w:lang w:eastAsia="ja-JP"/>
        </w:rPr>
        <w:t>情</w:t>
      </w:r>
      <w:r w:rsidRPr="00230432">
        <w:rPr>
          <w:rFonts w:ascii="Century" w:hAnsi="Century"/>
          <w:spacing w:val="-3"/>
          <w:lang w:eastAsia="ja-JP"/>
        </w:rPr>
        <w:t>報</w:t>
      </w:r>
      <w:r w:rsidRPr="00230432">
        <w:rPr>
          <w:rFonts w:ascii="Century" w:hAnsi="Century"/>
          <w:lang w:eastAsia="ja-JP"/>
        </w:rPr>
        <w:t>基</w:t>
      </w:r>
      <w:r w:rsidRPr="00230432">
        <w:rPr>
          <w:rFonts w:ascii="Century" w:hAnsi="Century"/>
          <w:spacing w:val="-3"/>
          <w:lang w:eastAsia="ja-JP"/>
        </w:rPr>
        <w:t>盤</w:t>
      </w:r>
      <w:r w:rsidRPr="00230432">
        <w:rPr>
          <w:rFonts w:ascii="Century" w:hAnsi="Century"/>
          <w:lang w:eastAsia="ja-JP"/>
        </w:rPr>
        <w:t>研</w:t>
      </w:r>
      <w:r w:rsidRPr="00230432">
        <w:rPr>
          <w:rFonts w:ascii="Century" w:hAnsi="Century"/>
          <w:spacing w:val="-3"/>
          <w:lang w:eastAsia="ja-JP"/>
        </w:rPr>
        <w:t>究</w:t>
      </w:r>
      <w:r w:rsidRPr="00230432">
        <w:rPr>
          <w:rFonts w:ascii="Century" w:hAnsi="Century"/>
          <w:lang w:eastAsia="ja-JP"/>
        </w:rPr>
        <w:t>会）</w:t>
      </w:r>
    </w:p>
    <w:p w14:paraId="5421DDBF" w14:textId="77777777" w:rsidR="004C4757" w:rsidRPr="00230432" w:rsidRDefault="004C4757">
      <w:pPr>
        <w:pStyle w:val="a3"/>
        <w:spacing w:before="5"/>
        <w:rPr>
          <w:rFonts w:ascii="Century" w:hAnsi="Century"/>
          <w:sz w:val="22"/>
          <w:lang w:eastAsia="ja-JP"/>
        </w:rPr>
      </w:pPr>
    </w:p>
    <w:p w14:paraId="3244BE41" w14:textId="77777777" w:rsidR="004C4757" w:rsidRDefault="00D176D0">
      <w:pPr>
        <w:pStyle w:val="1"/>
        <w:numPr>
          <w:ilvl w:val="0"/>
          <w:numId w:val="4"/>
        </w:numPr>
        <w:tabs>
          <w:tab w:val="left" w:pos="528"/>
          <w:tab w:val="left" w:pos="529"/>
        </w:tabs>
        <w:ind w:hanging="427"/>
        <w:rPr>
          <w:lang w:eastAsia="ja-JP"/>
        </w:rPr>
      </w:pPr>
      <w:r>
        <w:rPr>
          <w:rFonts w:asciiTheme="minorEastAsia" w:eastAsiaTheme="minorEastAsia" w:hAnsiTheme="minorEastAsia" w:hint="eastAsia"/>
          <w:lang w:eastAsia="ja-JP"/>
        </w:rPr>
        <w:t>国</w:t>
      </w:r>
      <w:r w:rsidRPr="00D176D0">
        <w:rPr>
          <w:rFonts w:ascii="Century" w:eastAsiaTheme="minorEastAsia" w:hAnsi="Century"/>
          <w:lang w:eastAsia="ja-JP"/>
        </w:rPr>
        <w:t>連</w:t>
      </w:r>
      <w:r w:rsidRPr="00D176D0">
        <w:rPr>
          <w:rFonts w:ascii="Century" w:eastAsiaTheme="minorEastAsia" w:hAnsi="Century"/>
          <w:lang w:eastAsia="ja-JP"/>
        </w:rPr>
        <w:t>CEFACT</w:t>
      </w:r>
      <w:r w:rsidR="00361EDC">
        <w:rPr>
          <w:lang w:eastAsia="ja-JP"/>
        </w:rPr>
        <w:t>フォーラム審議報告：</w:t>
      </w:r>
    </w:p>
    <w:p w14:paraId="1243A399" w14:textId="77777777" w:rsidR="004C4757" w:rsidRDefault="00361EDC">
      <w:pPr>
        <w:pStyle w:val="a3"/>
        <w:spacing w:before="14" w:line="295" w:lineRule="auto"/>
        <w:ind w:left="101" w:right="214" w:firstLine="211"/>
        <w:jc w:val="both"/>
        <w:rPr>
          <w:lang w:eastAsia="ja-JP"/>
        </w:rPr>
      </w:pPr>
      <w:r w:rsidRPr="004905CF">
        <w:rPr>
          <w:rFonts w:ascii="Century" w:eastAsiaTheme="minorEastAsia" w:hAnsi="Century"/>
          <w:spacing w:val="-4"/>
          <w:lang w:eastAsia="ja-JP"/>
        </w:rPr>
        <w:t>フォーラムでは、</w:t>
      </w:r>
      <w:r w:rsidRPr="004905CF">
        <w:rPr>
          <w:rFonts w:ascii="Century" w:eastAsiaTheme="minorEastAsia" w:hAnsi="Century"/>
          <w:lang w:eastAsia="ja-JP"/>
        </w:rPr>
        <w:t>PDA</w:t>
      </w:r>
      <w:r w:rsidRPr="004905CF">
        <w:rPr>
          <w:rFonts w:ascii="Century" w:eastAsiaTheme="minorEastAsia" w:hAnsi="Century"/>
          <w:lang w:eastAsia="ja-JP"/>
        </w:rPr>
        <w:t>（</w:t>
      </w:r>
      <w:r w:rsidRPr="004905CF">
        <w:rPr>
          <w:rFonts w:ascii="Century" w:eastAsiaTheme="minorEastAsia" w:hAnsi="Century"/>
          <w:lang w:eastAsia="ja-JP"/>
        </w:rPr>
        <w:t xml:space="preserve">Program Domain </w:t>
      </w:r>
      <w:r w:rsidRPr="004905CF">
        <w:rPr>
          <w:rFonts w:ascii="Century" w:eastAsiaTheme="minorEastAsia" w:hAnsi="Century"/>
          <w:spacing w:val="-3"/>
          <w:lang w:eastAsia="ja-JP"/>
        </w:rPr>
        <w:t>Area</w:t>
      </w:r>
      <w:r w:rsidRPr="004905CF">
        <w:rPr>
          <w:rFonts w:ascii="Century" w:eastAsiaTheme="minorEastAsia" w:hAnsi="Century"/>
          <w:spacing w:val="-3"/>
          <w:lang w:eastAsia="ja-JP"/>
        </w:rPr>
        <w:t>）</w:t>
      </w:r>
      <w:r w:rsidR="004905CF">
        <w:rPr>
          <w:rFonts w:ascii="Century" w:eastAsiaTheme="minorEastAsia" w:hAnsi="Century" w:hint="eastAsia"/>
          <w:spacing w:val="-3"/>
          <w:lang w:eastAsia="ja-JP"/>
        </w:rPr>
        <w:t>及び</w:t>
      </w:r>
      <w:r w:rsidR="00E6743A">
        <w:rPr>
          <w:rFonts w:ascii="Century" w:eastAsiaTheme="minorEastAsia" w:hAnsi="Century" w:hint="eastAsia"/>
          <w:spacing w:val="-3"/>
          <w:lang w:eastAsia="ja-JP"/>
        </w:rPr>
        <w:t>P</w:t>
      </w:r>
      <w:r w:rsidR="00E6743A">
        <w:rPr>
          <w:rFonts w:ascii="Century" w:eastAsiaTheme="minorEastAsia" w:hAnsi="Century"/>
          <w:spacing w:val="-3"/>
          <w:lang w:eastAsia="ja-JP"/>
        </w:rPr>
        <w:t>roject</w:t>
      </w:r>
      <w:r w:rsidRPr="004905CF">
        <w:rPr>
          <w:rFonts w:ascii="Century" w:eastAsiaTheme="minorEastAsia" w:hAnsi="Century"/>
          <w:spacing w:val="-4"/>
          <w:lang w:eastAsia="ja-JP"/>
        </w:rPr>
        <w:t>ごとに会議が進められる。</w:t>
      </w:r>
      <w:r>
        <w:rPr>
          <w:spacing w:val="-4"/>
          <w:lang w:eastAsia="ja-JP"/>
        </w:rPr>
        <w:t>小生は</w:t>
      </w:r>
      <w:r>
        <w:rPr>
          <w:spacing w:val="-3"/>
          <w:lang w:eastAsia="ja-JP"/>
        </w:rPr>
        <w:t>手法・技術</w:t>
      </w:r>
      <w:r>
        <w:rPr>
          <w:rFonts w:ascii="Century" w:eastAsia="Century"/>
          <w:lang w:eastAsia="ja-JP"/>
        </w:rPr>
        <w:t>PDA</w:t>
      </w:r>
      <w:r w:rsidR="00E6743A">
        <w:rPr>
          <w:rFonts w:ascii="ＭＳ 明朝" w:eastAsia="ＭＳ 明朝" w:hAnsi="ＭＳ 明朝" w:cs="ＭＳ 明朝" w:hint="eastAsia"/>
          <w:lang w:eastAsia="ja-JP"/>
        </w:rPr>
        <w:t>のメッセージ構築ガイド</w:t>
      </w:r>
      <w:r w:rsidR="00E6743A" w:rsidRPr="00E6743A">
        <w:rPr>
          <w:rFonts w:ascii="Century" w:eastAsia="ＭＳ 明朝" w:hAnsi="Century" w:cs="ＭＳ 明朝"/>
          <w:lang w:eastAsia="ja-JP"/>
        </w:rPr>
        <w:t>Project</w:t>
      </w:r>
      <w:r w:rsidR="00E6743A">
        <w:rPr>
          <w:rFonts w:ascii="Century" w:eastAsia="ＭＳ 明朝" w:hAnsi="Century" w:cs="ＭＳ 明朝" w:hint="eastAsia"/>
          <w:lang w:eastAsia="ja-JP"/>
        </w:rPr>
        <w:t>（日本より提案）及び国際サプライチェーン</w:t>
      </w:r>
      <w:r w:rsidR="00E6743A">
        <w:rPr>
          <w:rFonts w:ascii="Century" w:eastAsia="ＭＳ 明朝" w:hAnsi="Century" w:cs="ＭＳ 明朝" w:hint="eastAsia"/>
          <w:lang w:eastAsia="ja-JP"/>
        </w:rPr>
        <w:t>P</w:t>
      </w:r>
      <w:r w:rsidR="00E6743A">
        <w:rPr>
          <w:rFonts w:ascii="Century" w:eastAsia="ＭＳ 明朝" w:hAnsi="Century" w:cs="ＭＳ 明朝"/>
          <w:lang w:eastAsia="ja-JP"/>
        </w:rPr>
        <w:t>DA</w:t>
      </w:r>
      <w:r w:rsidR="00E6743A">
        <w:rPr>
          <w:rFonts w:ascii="Century" w:eastAsia="ＭＳ 明朝" w:hAnsi="Century" w:cs="ＭＳ 明朝" w:hint="eastAsia"/>
          <w:lang w:eastAsia="ja-JP"/>
        </w:rPr>
        <w:t>のオーケストラレーション</w:t>
      </w:r>
      <w:r w:rsidR="00E6743A">
        <w:rPr>
          <w:rFonts w:ascii="Century" w:eastAsia="ＭＳ 明朝" w:hAnsi="Century" w:cs="ＭＳ 明朝" w:hint="eastAsia"/>
          <w:lang w:eastAsia="ja-JP"/>
        </w:rPr>
        <w:t>F</w:t>
      </w:r>
      <w:r w:rsidR="00E6743A">
        <w:rPr>
          <w:rFonts w:ascii="Century" w:eastAsia="ＭＳ 明朝" w:hAnsi="Century" w:cs="ＭＳ 明朝"/>
          <w:lang w:eastAsia="ja-JP"/>
        </w:rPr>
        <w:t>ocal Point</w:t>
      </w:r>
      <w:r w:rsidRPr="00E6743A">
        <w:rPr>
          <w:rFonts w:ascii="Century" w:hAnsi="Century"/>
          <w:spacing w:val="-3"/>
          <w:lang w:eastAsia="ja-JP"/>
        </w:rPr>
        <w:t>を</w:t>
      </w:r>
      <w:r>
        <w:rPr>
          <w:spacing w:val="-3"/>
          <w:lang w:eastAsia="ja-JP"/>
        </w:rPr>
        <w:t>中心に参加した</w:t>
      </w:r>
      <w:r w:rsidR="00E6743A">
        <w:rPr>
          <w:rFonts w:asciiTheme="minorEastAsia" w:eastAsiaTheme="minorEastAsia" w:hAnsiTheme="minorEastAsia" w:hint="eastAsia"/>
          <w:spacing w:val="-3"/>
          <w:lang w:eastAsia="ja-JP"/>
        </w:rPr>
        <w:t>。</w:t>
      </w:r>
    </w:p>
    <w:p w14:paraId="47E7F235" w14:textId="77777777" w:rsidR="004C4757" w:rsidRDefault="004C4757">
      <w:pPr>
        <w:pStyle w:val="a3"/>
        <w:spacing w:before="5"/>
        <w:rPr>
          <w:sz w:val="25"/>
          <w:lang w:eastAsia="ja-JP"/>
        </w:rPr>
      </w:pPr>
    </w:p>
    <w:p w14:paraId="2843BBFD" w14:textId="77777777" w:rsidR="004C4757" w:rsidRPr="00D176D0" w:rsidRDefault="00E6743A">
      <w:pPr>
        <w:pStyle w:val="a4"/>
        <w:numPr>
          <w:ilvl w:val="1"/>
          <w:numId w:val="4"/>
        </w:numPr>
        <w:tabs>
          <w:tab w:val="left" w:pos="462"/>
        </w:tabs>
        <w:ind w:hanging="360"/>
        <w:rPr>
          <w:rFonts w:ascii="Century" w:hAnsi="Century"/>
          <w:sz w:val="21"/>
          <w:lang w:eastAsia="ja-JP"/>
        </w:rPr>
      </w:pPr>
      <w:r>
        <w:rPr>
          <w:rFonts w:asciiTheme="minorEastAsia" w:eastAsiaTheme="minorEastAsia" w:hAnsiTheme="minorEastAsia" w:hint="eastAsia"/>
          <w:spacing w:val="2"/>
          <w:sz w:val="21"/>
          <w:lang w:eastAsia="ja-JP"/>
        </w:rPr>
        <w:t>メッセージ構築ガイド</w:t>
      </w:r>
      <w:r w:rsidRPr="00E6743A">
        <w:rPr>
          <w:rFonts w:ascii="Century" w:eastAsiaTheme="minorEastAsia" w:hAnsi="Century"/>
          <w:spacing w:val="2"/>
          <w:sz w:val="21"/>
          <w:lang w:eastAsia="ja-JP"/>
        </w:rPr>
        <w:t>Project</w:t>
      </w:r>
    </w:p>
    <w:p w14:paraId="498F9F7E" w14:textId="77777777" w:rsidR="003C4E30" w:rsidRPr="0057559C" w:rsidRDefault="00CB4296"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の</w:t>
      </w:r>
      <w:proofErr w:type="spellStart"/>
      <w:r w:rsidR="009A0C8E" w:rsidRPr="0057559C">
        <w:rPr>
          <w:rFonts w:ascii="Century" w:eastAsia="ＭＳ 明朝" w:hAnsi="Century" w:cs="ＭＳ 明朝"/>
          <w:sz w:val="21"/>
          <w:lang w:eastAsia="ja-JP"/>
        </w:rPr>
        <w:t>ebXML</w:t>
      </w:r>
      <w:proofErr w:type="spellEnd"/>
      <w:r w:rsidR="009A0C8E" w:rsidRPr="0057559C">
        <w:rPr>
          <w:rFonts w:ascii="Century" w:eastAsia="ＭＳ 明朝" w:hAnsi="Century" w:cs="ＭＳ 明朝"/>
          <w:sz w:val="21"/>
          <w:lang w:eastAsia="ja-JP"/>
        </w:rPr>
        <w:t>関連標準は、コア構成要素技術仕様（</w:t>
      </w:r>
      <w:r w:rsidR="009A0C8E" w:rsidRPr="0057559C">
        <w:rPr>
          <w:rFonts w:ascii="Century" w:eastAsia="ＭＳ 明朝" w:hAnsi="Century" w:cs="ＭＳ 明朝"/>
          <w:sz w:val="21"/>
          <w:lang w:eastAsia="ja-JP"/>
        </w:rPr>
        <w:t>CCTS</w:t>
      </w:r>
      <w:r w:rsidR="009A0C8E" w:rsidRPr="0057559C">
        <w:rPr>
          <w:rFonts w:ascii="Century" w:eastAsia="ＭＳ 明朝" w:hAnsi="Century" w:cs="ＭＳ 明朝"/>
          <w:sz w:val="21"/>
          <w:lang w:eastAsia="ja-JP"/>
        </w:rPr>
        <w:t>）と</w:t>
      </w:r>
      <w:r w:rsidR="009A0C8E" w:rsidRPr="0057559C">
        <w:rPr>
          <w:rFonts w:ascii="Century" w:eastAsia="ＭＳ 明朝" w:hAnsi="Century" w:cs="ＭＳ 明朝"/>
          <w:sz w:val="21"/>
          <w:lang w:eastAsia="ja-JP"/>
        </w:rPr>
        <w:t>XML</w:t>
      </w:r>
      <w:r w:rsidR="009A0C8E" w:rsidRPr="0057559C">
        <w:rPr>
          <w:rFonts w:ascii="Century" w:eastAsia="ＭＳ 明朝" w:hAnsi="Century" w:cs="ＭＳ 明朝"/>
          <w:sz w:val="21"/>
          <w:lang w:eastAsia="ja-JP"/>
        </w:rPr>
        <w:t>メッセージ設計規則（</w:t>
      </w:r>
      <w:r w:rsidR="009A0C8E" w:rsidRPr="0057559C">
        <w:rPr>
          <w:rFonts w:ascii="Century" w:eastAsia="ＭＳ 明朝" w:hAnsi="Century" w:cs="ＭＳ 明朝"/>
          <w:sz w:val="21"/>
          <w:lang w:eastAsia="ja-JP"/>
        </w:rPr>
        <w:t>NDR</w:t>
      </w:r>
      <w:r w:rsidR="009A0C8E" w:rsidRPr="0057559C">
        <w:rPr>
          <w:rFonts w:ascii="Century" w:eastAsia="ＭＳ 明朝" w:hAnsi="Century" w:cs="ＭＳ 明朝"/>
          <w:sz w:val="21"/>
          <w:lang w:eastAsia="ja-JP"/>
        </w:rPr>
        <w:t>）を中心に整備されている。それら標準技術仕様は、国連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標準メッセージの設計規則であり、それらに基づく</w:t>
      </w:r>
      <w:r w:rsidR="009A0C8E" w:rsidRPr="0057559C">
        <w:rPr>
          <w:rFonts w:ascii="Century" w:eastAsia="ＭＳ 明朝" w:hAnsi="Century" w:cs="ＭＳ 明朝"/>
          <w:sz w:val="21"/>
          <w:lang w:eastAsia="ja-JP"/>
        </w:rPr>
        <w:t>XML</w:t>
      </w:r>
      <w:r w:rsidR="009A0C8E" w:rsidRPr="0057559C">
        <w:rPr>
          <w:rFonts w:ascii="Century" w:eastAsia="ＭＳ 明朝" w:hAnsi="Century" w:cs="ＭＳ 明朝"/>
          <w:sz w:val="21"/>
          <w:lang w:eastAsia="ja-JP"/>
        </w:rPr>
        <w:t>標準メッセージが策定され、国連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の</w:t>
      </w:r>
      <w:r w:rsidR="009A0C8E" w:rsidRPr="0057559C">
        <w:rPr>
          <w:rFonts w:ascii="Century" w:eastAsia="ＭＳ 明朝" w:hAnsi="Century" w:cs="ＭＳ 明朝"/>
          <w:sz w:val="21"/>
          <w:lang w:eastAsia="ja-JP"/>
        </w:rPr>
        <w:t>WEB</w:t>
      </w:r>
      <w:r w:rsidR="009A0C8E" w:rsidRPr="0057559C">
        <w:rPr>
          <w:rFonts w:ascii="Century" w:eastAsia="ＭＳ 明朝" w:hAnsi="Century" w:cs="ＭＳ 明朝"/>
          <w:sz w:val="21"/>
          <w:lang w:eastAsia="ja-JP"/>
        </w:rPr>
        <w:t>ページから公開される。</w:t>
      </w:r>
    </w:p>
    <w:p w14:paraId="25E682A9" w14:textId="77777777" w:rsidR="003C4E30" w:rsidRPr="0057559C" w:rsidRDefault="003C4E30"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しかしながら、国連</w:t>
      </w:r>
      <w:r w:rsidRPr="0057559C">
        <w:rPr>
          <w:rFonts w:ascii="Century" w:eastAsia="ＭＳ 明朝" w:hAnsi="Century" w:cs="ＭＳ 明朝"/>
          <w:sz w:val="21"/>
          <w:lang w:eastAsia="ja-JP"/>
        </w:rPr>
        <w:t>CEFACT</w:t>
      </w:r>
      <w:r w:rsidRPr="0057559C">
        <w:rPr>
          <w:rFonts w:ascii="Century" w:eastAsia="ＭＳ 明朝" w:hAnsi="Century" w:cs="ＭＳ 明朝"/>
          <w:sz w:val="21"/>
          <w:lang w:eastAsia="ja-JP"/>
        </w:rPr>
        <w:t>標準メッセージは、汎用性を重視して、それぞれのメッセージがコア構成要素ライブラリ（</w:t>
      </w:r>
      <w:r w:rsidRPr="0057559C">
        <w:rPr>
          <w:rFonts w:ascii="Century" w:eastAsia="ＭＳ 明朝" w:hAnsi="Century" w:cs="ＭＳ 明朝"/>
          <w:sz w:val="21"/>
          <w:lang w:eastAsia="ja-JP"/>
        </w:rPr>
        <w:t>CCL</w:t>
      </w:r>
      <w:r w:rsidRPr="0057559C">
        <w:rPr>
          <w:rFonts w:ascii="Century" w:eastAsia="ＭＳ 明朝" w:hAnsi="Century" w:cs="ＭＳ 明朝"/>
          <w:sz w:val="21"/>
          <w:lang w:eastAsia="ja-JP"/>
        </w:rPr>
        <w:t>）の全てのビジネス情報項目（</w:t>
      </w:r>
      <w:r w:rsidRPr="0057559C">
        <w:rPr>
          <w:rFonts w:ascii="Century" w:eastAsia="ＭＳ 明朝" w:hAnsi="Century" w:cs="ＭＳ 明朝"/>
          <w:sz w:val="21"/>
          <w:lang w:eastAsia="ja-JP"/>
        </w:rPr>
        <w:t>Reusable ABIE</w:t>
      </w:r>
      <w:r w:rsidRPr="0057559C">
        <w:rPr>
          <w:rFonts w:ascii="Century" w:eastAsia="ＭＳ 明朝" w:hAnsi="Century" w:cs="ＭＳ 明朝"/>
          <w:sz w:val="21"/>
          <w:lang w:eastAsia="ja-JP"/>
        </w:rPr>
        <w:t>）モジュールと汎用のコード表を装着（</w:t>
      </w:r>
      <w:r w:rsidRPr="0057559C">
        <w:rPr>
          <w:rFonts w:ascii="Century" w:eastAsia="ＭＳ 明朝" w:hAnsi="Century" w:cs="ＭＳ 明朝"/>
          <w:sz w:val="21"/>
          <w:lang w:eastAsia="ja-JP"/>
        </w:rPr>
        <w:t>Import</w:t>
      </w:r>
      <w:r w:rsidRPr="0057559C">
        <w:rPr>
          <w:rFonts w:ascii="Century" w:eastAsia="ＭＳ 明朝" w:hAnsi="Century" w:cs="ＭＳ 明朝"/>
          <w:sz w:val="21"/>
          <w:lang w:eastAsia="ja-JP"/>
        </w:rPr>
        <w:t>）しており、アプリケーションへの組み込みに余分な負荷（実際に使う</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の判別や適用するコード値の選定）がかかる。</w:t>
      </w:r>
    </w:p>
    <w:p w14:paraId="172F57BA" w14:textId="77777777" w:rsidR="00D176D0" w:rsidRPr="0057559C" w:rsidRDefault="003C4E30"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すなわち、</w:t>
      </w:r>
      <w:r w:rsidR="009A0C8E" w:rsidRPr="0057559C">
        <w:rPr>
          <w:rFonts w:ascii="Century" w:eastAsia="ＭＳ 明朝" w:hAnsi="Century" w:cs="ＭＳ 明朝"/>
          <w:sz w:val="21"/>
          <w:lang w:eastAsia="ja-JP"/>
        </w:rPr>
        <w:t>ユーザー・</w:t>
      </w:r>
      <w:r w:rsidRPr="0057559C">
        <w:rPr>
          <w:rFonts w:ascii="Century" w:eastAsia="ＭＳ 明朝" w:hAnsi="Century" w:cs="ＭＳ 明朝"/>
          <w:sz w:val="21"/>
          <w:lang w:eastAsia="ja-JP"/>
        </w:rPr>
        <w:t>アプリケーション</w:t>
      </w:r>
      <w:r w:rsidR="009A0C8E" w:rsidRPr="0057559C">
        <w:rPr>
          <w:rFonts w:ascii="Century" w:eastAsia="ＭＳ 明朝" w:hAnsi="Century" w:cs="ＭＳ 明朝"/>
          <w:sz w:val="21"/>
          <w:lang w:eastAsia="ja-JP"/>
        </w:rPr>
        <w:t>への適用については、コア構成要素ビジネス文書構築法（</w:t>
      </w:r>
      <w:r w:rsidR="009A0C8E" w:rsidRPr="0057559C">
        <w:rPr>
          <w:rFonts w:ascii="Century" w:eastAsia="ＭＳ 明朝" w:hAnsi="Century" w:cs="ＭＳ 明朝"/>
          <w:sz w:val="21"/>
          <w:lang w:eastAsia="ja-JP"/>
        </w:rPr>
        <w:t>CCBDA</w:t>
      </w:r>
      <w:r w:rsidR="009A0C8E"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により、</w:t>
      </w:r>
      <w:r w:rsidR="006605CB" w:rsidRPr="0057559C">
        <w:rPr>
          <w:rFonts w:ascii="Century" w:eastAsia="ＭＳ 明朝" w:hAnsi="Century" w:cs="ＭＳ 明朝"/>
          <w:sz w:val="21"/>
          <w:lang w:eastAsia="ja-JP"/>
        </w:rPr>
        <w:t>標準メッセージのサブセットを定義する必要がある。ただし、現状の</w:t>
      </w:r>
      <w:r w:rsidR="006605CB" w:rsidRPr="0057559C">
        <w:rPr>
          <w:rFonts w:ascii="Century" w:eastAsia="ＭＳ 明朝" w:hAnsi="Century" w:cs="ＭＳ 明朝"/>
          <w:sz w:val="21"/>
          <w:lang w:eastAsia="ja-JP"/>
        </w:rPr>
        <w:t>CCTS</w:t>
      </w:r>
      <w:r w:rsidR="006605CB" w:rsidRPr="0057559C">
        <w:rPr>
          <w:rFonts w:ascii="Century" w:eastAsia="ＭＳ 明朝" w:hAnsi="Century" w:cs="ＭＳ 明朝"/>
          <w:sz w:val="21"/>
          <w:lang w:eastAsia="ja-JP"/>
        </w:rPr>
        <w:t>、</w:t>
      </w:r>
      <w:r w:rsidR="006605CB" w:rsidRPr="0057559C">
        <w:rPr>
          <w:rFonts w:ascii="Century" w:eastAsia="ＭＳ 明朝" w:hAnsi="Century" w:cs="ＭＳ 明朝"/>
          <w:sz w:val="21"/>
          <w:lang w:eastAsia="ja-JP"/>
        </w:rPr>
        <w:t>NDR</w:t>
      </w:r>
      <w:r w:rsidR="006605CB" w:rsidRPr="0057559C">
        <w:rPr>
          <w:rFonts w:ascii="Century" w:eastAsia="ＭＳ 明朝" w:hAnsi="Century" w:cs="ＭＳ 明朝"/>
          <w:sz w:val="21"/>
          <w:lang w:eastAsia="ja-JP"/>
        </w:rPr>
        <w:t>および</w:t>
      </w:r>
      <w:r w:rsidR="006605CB" w:rsidRPr="0057559C">
        <w:rPr>
          <w:rFonts w:ascii="Century" w:eastAsia="ＭＳ 明朝" w:hAnsi="Century" w:cs="ＭＳ 明朝"/>
          <w:sz w:val="21"/>
          <w:lang w:eastAsia="ja-JP"/>
        </w:rPr>
        <w:t>CCBDA</w:t>
      </w:r>
      <w:r w:rsidR="006605CB" w:rsidRPr="0057559C">
        <w:rPr>
          <w:rFonts w:ascii="Century" w:eastAsia="ＭＳ 明朝" w:hAnsi="Century" w:cs="ＭＳ 明朝"/>
          <w:sz w:val="21"/>
          <w:lang w:eastAsia="ja-JP"/>
        </w:rPr>
        <w:t>だけでは、適用上</w:t>
      </w:r>
      <w:r w:rsidR="009A0C8E" w:rsidRPr="0057559C">
        <w:rPr>
          <w:rFonts w:ascii="Century" w:eastAsia="ＭＳ 明朝" w:hAnsi="Century" w:cs="ＭＳ 明朝"/>
          <w:sz w:val="21"/>
          <w:lang w:eastAsia="ja-JP"/>
        </w:rPr>
        <w:t>不確かな事項もあり、実装において相互運用性を損ねかねない。</w:t>
      </w:r>
    </w:p>
    <w:p w14:paraId="0E45353E" w14:textId="77777777" w:rsidR="00EF648D" w:rsidRPr="0057559C" w:rsidRDefault="00EF648D"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今回、日本から提案したメッセージ構築ガイドライン（</w:t>
      </w:r>
      <w:r w:rsidRPr="0057559C">
        <w:rPr>
          <w:rFonts w:ascii="Century" w:eastAsia="ＭＳ 明朝" w:hAnsi="Century" w:cs="ＭＳ 明朝"/>
          <w:sz w:val="21"/>
          <w:lang w:eastAsia="ja-JP"/>
        </w:rPr>
        <w:t>Message Construction Guideline</w:t>
      </w:r>
      <w:r w:rsidRPr="0057559C">
        <w:rPr>
          <w:rFonts w:ascii="Century" w:eastAsia="ＭＳ 明朝" w:hAnsi="Century" w:cs="ＭＳ 明朝"/>
          <w:sz w:val="21"/>
          <w:lang w:eastAsia="ja-JP"/>
        </w:rPr>
        <w:t>）プロジェクトは、現状の不確か事項を洗い出し、国連</w:t>
      </w:r>
      <w:r w:rsidRPr="0057559C">
        <w:rPr>
          <w:rFonts w:ascii="Century" w:eastAsia="ＭＳ 明朝" w:hAnsi="Century" w:cs="ＭＳ 明朝"/>
          <w:sz w:val="21"/>
          <w:lang w:eastAsia="ja-JP"/>
        </w:rPr>
        <w:t>CEFACT</w:t>
      </w:r>
      <w:r w:rsidRPr="0057559C">
        <w:rPr>
          <w:rFonts w:ascii="Century" w:eastAsia="ＭＳ 明朝" w:hAnsi="Century" w:cs="ＭＳ 明朝"/>
          <w:sz w:val="21"/>
          <w:lang w:eastAsia="ja-JP"/>
        </w:rPr>
        <w:t>標準準拠のメッセージ・サブセットを定義するためのガイドラインを策定することが目的である。</w:t>
      </w:r>
    </w:p>
    <w:p w14:paraId="1018479F" w14:textId="77777777" w:rsidR="00EF648D" w:rsidRPr="0057559C" w:rsidRDefault="00EF648D"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本件は、菅又がプロジェクト・リーダーに指名され、約</w:t>
      </w:r>
      <w:r w:rsidRPr="0057559C">
        <w:rPr>
          <w:rFonts w:ascii="Century" w:eastAsia="ＭＳ 明朝" w:hAnsi="Century" w:cs="ＭＳ 明朝"/>
          <w:sz w:val="21"/>
          <w:lang w:eastAsia="ja-JP"/>
        </w:rPr>
        <w:t>1</w:t>
      </w:r>
      <w:r w:rsidRPr="0057559C">
        <w:rPr>
          <w:rFonts w:ascii="Century" w:eastAsia="ＭＳ 明朝" w:hAnsi="Century" w:cs="ＭＳ 明朝"/>
          <w:sz w:val="21"/>
          <w:lang w:eastAsia="ja-JP"/>
        </w:rPr>
        <w:t>年間のプロジェクトとして、本年</w:t>
      </w:r>
      <w:r w:rsidRPr="0057559C">
        <w:rPr>
          <w:rFonts w:ascii="Century" w:eastAsia="ＭＳ 明朝" w:hAnsi="Century" w:cs="ＭＳ 明朝"/>
          <w:sz w:val="21"/>
          <w:lang w:eastAsia="ja-JP"/>
        </w:rPr>
        <w:t>3</w:t>
      </w:r>
      <w:r w:rsidRPr="0057559C">
        <w:rPr>
          <w:rFonts w:ascii="Century" w:eastAsia="ＭＳ 明朝" w:hAnsi="Century" w:cs="ＭＳ 明朝"/>
          <w:sz w:val="21"/>
          <w:lang w:eastAsia="ja-JP"/>
        </w:rPr>
        <w:t>月にビューローの承認を得たものである。</w:t>
      </w:r>
    </w:p>
    <w:p w14:paraId="0E8045CD" w14:textId="77777777" w:rsidR="00BB206A" w:rsidRPr="0057559C" w:rsidRDefault="00BB206A"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今回のフォーラムでは、</w:t>
      </w:r>
      <w:r w:rsidR="0054548E" w:rsidRPr="0057559C">
        <w:rPr>
          <w:rFonts w:ascii="Century" w:eastAsia="ＭＳ 明朝" w:hAnsi="Century" w:cs="ＭＳ 明朝"/>
          <w:sz w:val="21"/>
          <w:lang w:eastAsia="ja-JP"/>
        </w:rPr>
        <w:t>5</w:t>
      </w:r>
      <w:r w:rsidR="0054548E" w:rsidRPr="0057559C">
        <w:rPr>
          <w:rFonts w:ascii="Century" w:eastAsia="ＭＳ 明朝" w:hAnsi="Century" w:cs="ＭＳ 明朝"/>
          <w:sz w:val="21"/>
          <w:lang w:eastAsia="ja-JP"/>
        </w:rPr>
        <w:t>名の参加者により、プロジェクトの目的を共通認識するとともに、９つの課題につき審議を行った。今後、次回の国連</w:t>
      </w:r>
      <w:r w:rsidR="0054548E" w:rsidRPr="0057559C">
        <w:rPr>
          <w:rFonts w:ascii="Century" w:eastAsia="ＭＳ 明朝" w:hAnsi="Century" w:cs="ＭＳ 明朝"/>
          <w:sz w:val="21"/>
          <w:lang w:eastAsia="ja-JP"/>
        </w:rPr>
        <w:t>CEFACT</w:t>
      </w:r>
      <w:r w:rsidR="0054548E" w:rsidRPr="0057559C">
        <w:rPr>
          <w:rFonts w:ascii="Century" w:eastAsia="ＭＳ 明朝" w:hAnsi="Century" w:cs="ＭＳ 明朝"/>
          <w:sz w:val="21"/>
          <w:lang w:eastAsia="ja-JP"/>
        </w:rPr>
        <w:t>フォーラムまでに、４回の電話会議を通して、課題解決方法につき合意し、ガイドラインの骨子を固める予定である。</w:t>
      </w:r>
    </w:p>
    <w:p w14:paraId="6A02954C" w14:textId="77777777" w:rsidR="0054548E" w:rsidRPr="0057559C" w:rsidRDefault="00B209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出席</w:t>
      </w:r>
      <w:r w:rsidR="0054548E" w:rsidRPr="0057559C">
        <w:rPr>
          <w:rFonts w:ascii="Century" w:eastAsia="ＭＳ 明朝" w:hAnsi="Century" w:cs="ＭＳ 明朝"/>
          <w:sz w:val="21"/>
          <w:lang w:eastAsia="ja-JP"/>
        </w:rPr>
        <w:t>者：</w:t>
      </w:r>
    </w:p>
    <w:p w14:paraId="00267DEC" w14:textId="77777777" w:rsidR="0054548E" w:rsidRPr="0057559C" w:rsidRDefault="005454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00B2098E"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菅又　久直（</w:t>
      </w:r>
      <w:r w:rsidRPr="0057559C">
        <w:rPr>
          <w:rFonts w:ascii="Century" w:eastAsia="ＭＳ 明朝" w:hAnsi="Century" w:cs="ＭＳ 明朝"/>
          <w:sz w:val="21"/>
          <w:lang w:eastAsia="ja-JP"/>
        </w:rPr>
        <w:t>Japan</w:t>
      </w:r>
      <w:r w:rsidRPr="0057559C">
        <w:rPr>
          <w:rFonts w:ascii="Century" w:eastAsia="ＭＳ 明朝" w:hAnsi="Century" w:cs="ＭＳ 明朝"/>
          <w:sz w:val="21"/>
          <w:lang w:eastAsia="ja-JP"/>
        </w:rPr>
        <w:t>）</w:t>
      </w:r>
    </w:p>
    <w:p w14:paraId="5FB97D21" w14:textId="77777777" w:rsidR="0054548E" w:rsidRPr="0057559C" w:rsidRDefault="005454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00B2098E"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遠城　秀和（</w:t>
      </w:r>
      <w:r w:rsidRPr="0057559C">
        <w:rPr>
          <w:rFonts w:ascii="Century" w:eastAsia="ＭＳ 明朝" w:hAnsi="Century" w:cs="ＭＳ 明朝"/>
          <w:sz w:val="21"/>
          <w:lang w:eastAsia="ja-JP"/>
        </w:rPr>
        <w:t>Japan</w:t>
      </w:r>
      <w:r w:rsidRPr="0057559C">
        <w:rPr>
          <w:rFonts w:ascii="Century" w:eastAsia="ＭＳ 明朝" w:hAnsi="Century" w:cs="ＭＳ 明朝"/>
          <w:sz w:val="21"/>
          <w:lang w:eastAsia="ja-JP"/>
        </w:rPr>
        <w:t>）</w:t>
      </w:r>
    </w:p>
    <w:p w14:paraId="6A02563F" w14:textId="77777777" w:rsidR="00B2098E" w:rsidRPr="0057559C" w:rsidRDefault="00B209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ab/>
        <w:t xml:space="preserve">Gait </w:t>
      </w:r>
      <w:proofErr w:type="spellStart"/>
      <w:r w:rsidRPr="0057559C">
        <w:rPr>
          <w:rFonts w:ascii="Century" w:eastAsia="ＭＳ 明朝" w:hAnsi="Century" w:cs="ＭＳ 明朝"/>
          <w:sz w:val="21"/>
          <w:lang w:eastAsia="ja-JP"/>
        </w:rPr>
        <w:t>Boxman</w:t>
      </w:r>
      <w:proofErr w:type="spellEnd"/>
      <w:r w:rsidRPr="0057559C">
        <w:rPr>
          <w:rFonts w:ascii="Century" w:eastAsia="ＭＳ 明朝" w:hAnsi="Century" w:cs="ＭＳ 明朝"/>
          <w:sz w:val="21"/>
          <w:lang w:eastAsia="ja-JP"/>
        </w:rPr>
        <w:t>（オランダ）</w:t>
      </w:r>
    </w:p>
    <w:p w14:paraId="76B38F64" w14:textId="77777777" w:rsidR="00B2098E" w:rsidRPr="0057559C" w:rsidRDefault="00B209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ab/>
      </w:r>
      <w:proofErr w:type="spellStart"/>
      <w:r w:rsidRPr="0057559C">
        <w:rPr>
          <w:rFonts w:ascii="Century" w:eastAsia="ＭＳ 明朝" w:hAnsi="Century" w:cs="ＭＳ 明朝"/>
          <w:sz w:val="21"/>
          <w:lang w:eastAsia="ja-JP"/>
        </w:rPr>
        <w:t>Natthaphat</w:t>
      </w:r>
      <w:proofErr w:type="spellEnd"/>
      <w:r w:rsidRPr="0057559C">
        <w:rPr>
          <w:rFonts w:ascii="Century" w:eastAsia="ＭＳ 明朝" w:hAnsi="Century" w:cs="ＭＳ 明朝"/>
          <w:sz w:val="21"/>
          <w:lang w:eastAsia="ja-JP"/>
        </w:rPr>
        <w:t xml:space="preserve"> </w:t>
      </w:r>
      <w:proofErr w:type="spellStart"/>
      <w:r w:rsidRPr="0057559C">
        <w:rPr>
          <w:rFonts w:ascii="Century" w:eastAsia="ＭＳ 明朝" w:hAnsi="Century" w:cs="ＭＳ 明朝"/>
          <w:sz w:val="21"/>
          <w:lang w:eastAsia="ja-JP"/>
        </w:rPr>
        <w:t>Rojunasvpami</w:t>
      </w:r>
      <w:proofErr w:type="spellEnd"/>
      <w:r w:rsidRPr="0057559C">
        <w:rPr>
          <w:rFonts w:ascii="Century" w:eastAsia="ＭＳ 明朝" w:hAnsi="Century" w:cs="ＭＳ 明朝"/>
          <w:sz w:val="21"/>
          <w:lang w:eastAsia="ja-JP"/>
        </w:rPr>
        <w:t>（タイ）</w:t>
      </w:r>
    </w:p>
    <w:p w14:paraId="6190EDBB" w14:textId="77777777" w:rsidR="00B2098E" w:rsidRPr="0057559C" w:rsidRDefault="00B2098E" w:rsidP="0054548E">
      <w:pPr>
        <w:tabs>
          <w:tab w:val="left" w:pos="462"/>
        </w:tabs>
        <w:rPr>
          <w:rFonts w:ascii="Century" w:eastAsia="ＭＳ 明朝" w:hAnsi="Century" w:cs="ＭＳ 明朝"/>
          <w:sz w:val="21"/>
          <w:lang w:eastAsia="ja-JP"/>
        </w:rPr>
      </w:pPr>
      <w:r w:rsidRPr="0057559C">
        <w:rPr>
          <w:rFonts w:ascii="Century" w:eastAsia="ＭＳ 明朝" w:hAnsi="Century" w:cs="ＭＳ 明朝"/>
          <w:sz w:val="21"/>
          <w:lang w:eastAsia="ja-JP"/>
        </w:rPr>
        <w:tab/>
      </w:r>
      <w:r w:rsidRPr="0057559C">
        <w:rPr>
          <w:rFonts w:ascii="Century" w:eastAsia="ＭＳ 明朝" w:hAnsi="Century" w:cs="ＭＳ 明朝"/>
          <w:sz w:val="21"/>
          <w:lang w:eastAsia="ja-JP"/>
        </w:rPr>
        <w:tab/>
        <w:t>Tomas Malik</w:t>
      </w:r>
      <w:r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UNECE</w:t>
      </w:r>
      <w:r w:rsidRPr="0057559C">
        <w:rPr>
          <w:rFonts w:ascii="Century" w:eastAsia="ＭＳ 明朝" w:hAnsi="Century" w:cs="ＭＳ 明朝"/>
          <w:sz w:val="21"/>
          <w:lang w:eastAsia="ja-JP"/>
        </w:rPr>
        <w:t>）</w:t>
      </w:r>
    </w:p>
    <w:p w14:paraId="0FFD0943" w14:textId="77777777" w:rsidR="0054548E" w:rsidRPr="0057559C" w:rsidRDefault="00B2098E"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課題１：メッセージ</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）設定における</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適用制限規則</w:t>
      </w:r>
    </w:p>
    <w:p w14:paraId="7958F926" w14:textId="77777777" w:rsidR="00B2098E" w:rsidRPr="0057559C" w:rsidRDefault="00B2098E" w:rsidP="0057559C">
      <w:pPr>
        <w:pStyle w:val="a4"/>
        <w:tabs>
          <w:tab w:val="left" w:pos="40"/>
        </w:tabs>
        <w:ind w:leftChars="309" w:left="680" w:firstLine="0"/>
        <w:rPr>
          <w:rFonts w:ascii="Century" w:eastAsia="ＭＳ 明朝" w:hAnsi="Century" w:cs="ＭＳ 明朝"/>
          <w:sz w:val="21"/>
          <w:lang w:eastAsia="ja-JP"/>
        </w:rPr>
      </w:pPr>
      <w:r w:rsidRPr="0057559C">
        <w:rPr>
          <w:rFonts w:ascii="Century" w:eastAsia="ＭＳ 明朝" w:hAnsi="Century" w:cs="ＭＳ 明朝"/>
          <w:sz w:val="21"/>
          <w:lang w:eastAsia="ja-JP"/>
        </w:rPr>
        <w:t>特にコード型</w:t>
      </w:r>
      <w:r w:rsidRPr="0057559C">
        <w:rPr>
          <w:rFonts w:ascii="Century" w:eastAsia="ＭＳ 明朝" w:hAnsi="Century" w:cs="ＭＳ 明朝"/>
          <w:sz w:val="21"/>
          <w:lang w:eastAsia="ja-JP"/>
        </w:rPr>
        <w:t xml:space="preserve"> </w:t>
      </w:r>
      <w:proofErr w:type="spellStart"/>
      <w:r w:rsidRPr="0057559C">
        <w:rPr>
          <w:rFonts w:ascii="Century" w:eastAsia="ＭＳ 明朝" w:hAnsi="Century" w:cs="ＭＳ 明朝"/>
          <w:sz w:val="21"/>
          <w:lang w:eastAsia="ja-JP"/>
        </w:rPr>
        <w:t>qDT</w:t>
      </w:r>
      <w:proofErr w:type="spellEnd"/>
      <w:r w:rsidRPr="0057559C">
        <w:rPr>
          <w:rFonts w:ascii="Century" w:eastAsia="ＭＳ 明朝" w:hAnsi="Century" w:cs="ＭＳ 明朝"/>
          <w:sz w:val="21"/>
          <w:lang w:eastAsia="ja-JP"/>
        </w:rPr>
        <w:t>（修飾データ型）が設定されている</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に対して、ユーザーが指定する別のコードリストを適用させる</w:t>
      </w:r>
      <w:r w:rsidR="0052426F" w:rsidRPr="0057559C">
        <w:rPr>
          <w:rFonts w:ascii="Century" w:eastAsia="ＭＳ 明朝" w:hAnsi="Century" w:cs="ＭＳ 明朝"/>
          <w:sz w:val="21"/>
          <w:lang w:eastAsia="ja-JP"/>
        </w:rPr>
        <w:t>にはどうするか？</w:t>
      </w:r>
    </w:p>
    <w:p w14:paraId="655B0E47"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課題２：メッセージ（</w:t>
      </w:r>
      <w:r w:rsidRPr="0057559C">
        <w:rPr>
          <w:rFonts w:ascii="Century" w:eastAsia="ＭＳ 明朝" w:hAnsi="Century" w:cs="ＭＳ 明朝"/>
          <w:sz w:val="21"/>
          <w:lang w:eastAsia="ja-JP"/>
        </w:rPr>
        <w:t>MA</w:t>
      </w:r>
      <w:r w:rsidRPr="0057559C">
        <w:rPr>
          <w:rFonts w:ascii="Century" w:eastAsia="ＭＳ 明朝" w:hAnsi="Century" w:cs="ＭＳ 明朝"/>
          <w:sz w:val="21"/>
          <w:lang w:eastAsia="ja-JP"/>
        </w:rPr>
        <w:t>）とメッセージ</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）の識別子の決め方</w:t>
      </w:r>
    </w:p>
    <w:p w14:paraId="713FB426"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課題３：</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で組み立てる内部スキーマの設計規則</w:t>
      </w:r>
    </w:p>
    <w:p w14:paraId="33EF0766"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課題４：標準コードリストの制限付き使用法</w:t>
      </w:r>
    </w:p>
    <w:p w14:paraId="73FB959D"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課題５：メッセージ（</w:t>
      </w:r>
      <w:r w:rsidRPr="0057559C">
        <w:rPr>
          <w:rFonts w:ascii="Century" w:eastAsia="ＭＳ 明朝" w:hAnsi="Century" w:cs="ＭＳ 明朝"/>
          <w:sz w:val="21"/>
          <w:lang w:eastAsia="ja-JP"/>
        </w:rPr>
        <w:t>MA</w:t>
      </w:r>
      <w:r w:rsidRPr="0057559C">
        <w:rPr>
          <w:rFonts w:ascii="Century" w:eastAsia="ＭＳ 明朝" w:hAnsi="Century" w:cs="ＭＳ 明朝"/>
          <w:sz w:val="21"/>
          <w:lang w:eastAsia="ja-JP"/>
        </w:rPr>
        <w:t>）の公開規則</w:t>
      </w:r>
    </w:p>
    <w:p w14:paraId="15A7A5C5" w14:textId="77777777" w:rsidR="0052426F" w:rsidRPr="0057559C" w:rsidRDefault="0052426F" w:rsidP="0057559C">
      <w:pPr>
        <w:pStyle w:val="a4"/>
        <w:tabs>
          <w:tab w:val="left" w:pos="40"/>
        </w:tabs>
        <w:ind w:leftChars="309" w:left="680" w:firstLine="0"/>
        <w:rPr>
          <w:rFonts w:ascii="Century" w:eastAsia="ＭＳ 明朝" w:hAnsi="Century" w:cs="ＭＳ 明朝"/>
          <w:sz w:val="21"/>
          <w:lang w:eastAsia="ja-JP"/>
        </w:rPr>
      </w:pPr>
      <w:r w:rsidRPr="0057559C">
        <w:rPr>
          <w:rFonts w:ascii="Century" w:eastAsia="ＭＳ 明朝" w:hAnsi="Century" w:cs="ＭＳ 明朝"/>
          <w:sz w:val="21"/>
          <w:lang w:eastAsia="ja-JP"/>
        </w:rPr>
        <w:t>現在</w:t>
      </w:r>
      <w:r w:rsidRPr="0057559C">
        <w:rPr>
          <w:rFonts w:ascii="Century" w:eastAsia="ＭＳ 明朝" w:hAnsi="Century" w:cs="ＭＳ 明朝"/>
          <w:sz w:val="21"/>
          <w:lang w:eastAsia="ja-JP"/>
        </w:rPr>
        <w:t>MA</w:t>
      </w:r>
      <w:r w:rsidRPr="0057559C">
        <w:rPr>
          <w:rFonts w:ascii="Century" w:eastAsia="ＭＳ 明朝" w:hAnsi="Century" w:cs="ＭＳ 明朝"/>
          <w:sz w:val="21"/>
          <w:lang w:eastAsia="ja-JP"/>
        </w:rPr>
        <w:t>は</w:t>
      </w:r>
      <w:r w:rsidRPr="0057559C">
        <w:rPr>
          <w:rFonts w:ascii="Century" w:eastAsia="ＭＳ 明朝" w:hAnsi="Century" w:cs="ＭＳ 明朝"/>
          <w:sz w:val="21"/>
          <w:lang w:eastAsia="ja-JP"/>
        </w:rPr>
        <w:t>XML</w:t>
      </w:r>
      <w:r w:rsidRPr="0057559C">
        <w:rPr>
          <w:rFonts w:ascii="Century" w:eastAsia="ＭＳ 明朝" w:hAnsi="Century" w:cs="ＭＳ 明朝"/>
          <w:sz w:val="21"/>
          <w:lang w:eastAsia="ja-JP"/>
        </w:rPr>
        <w:t>スキーマの形でしか公開されていないが、人の読み易い形での公開方</w:t>
      </w:r>
      <w:r w:rsidRPr="0057559C">
        <w:rPr>
          <w:rFonts w:ascii="Century" w:eastAsia="ＭＳ 明朝" w:hAnsi="Century" w:cs="ＭＳ 明朝"/>
          <w:sz w:val="21"/>
          <w:lang w:eastAsia="ja-JP"/>
        </w:rPr>
        <w:lastRenderedPageBreak/>
        <w:t>法が必要ではないか？</w:t>
      </w:r>
    </w:p>
    <w:p w14:paraId="5B8F2240"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課題６：</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用の要求仕様マッピング（</w:t>
      </w:r>
      <w:r w:rsidRPr="0057559C">
        <w:rPr>
          <w:rFonts w:ascii="Century" w:eastAsia="ＭＳ 明朝" w:hAnsi="Century" w:cs="ＭＳ 明朝"/>
          <w:sz w:val="21"/>
          <w:lang w:eastAsia="ja-JP"/>
        </w:rPr>
        <w:t>RSM</w:t>
      </w:r>
      <w:r w:rsidRPr="0057559C">
        <w:rPr>
          <w:rFonts w:ascii="Century" w:eastAsia="ＭＳ 明朝" w:hAnsi="Century" w:cs="ＭＳ 明朝"/>
          <w:sz w:val="21"/>
          <w:lang w:eastAsia="ja-JP"/>
        </w:rPr>
        <w:t>）作成法</w:t>
      </w:r>
    </w:p>
    <w:p w14:paraId="1D21C71F"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課題７：メッセージ構築技術仕様の見直し</w:t>
      </w:r>
    </w:p>
    <w:p w14:paraId="33E0A9E2"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課題８：メッセージ設計プロセスのガイド</w:t>
      </w:r>
    </w:p>
    <w:p w14:paraId="4CE210BA" w14:textId="77777777" w:rsidR="0052426F" w:rsidRPr="0057559C" w:rsidRDefault="0052426F" w:rsidP="0057559C">
      <w:pPr>
        <w:pStyle w:val="a4"/>
        <w:tabs>
          <w:tab w:val="left" w:pos="40"/>
        </w:tabs>
        <w:ind w:leftChars="309" w:left="680" w:firstLine="0"/>
        <w:rPr>
          <w:rFonts w:ascii="Century" w:eastAsia="ＭＳ 明朝" w:hAnsi="Century" w:cs="ＭＳ 明朝"/>
          <w:sz w:val="21"/>
          <w:lang w:eastAsia="ja-JP"/>
        </w:rPr>
      </w:pPr>
      <w:r w:rsidRPr="0057559C">
        <w:rPr>
          <w:rFonts w:ascii="Century" w:eastAsia="ＭＳ 明朝" w:hAnsi="Century" w:cs="ＭＳ 明朝"/>
          <w:sz w:val="21"/>
          <w:lang w:eastAsia="ja-JP"/>
        </w:rPr>
        <w:t>国連</w:t>
      </w:r>
      <w:r w:rsidRPr="0057559C">
        <w:rPr>
          <w:rFonts w:ascii="Century" w:eastAsia="ＭＳ 明朝" w:hAnsi="Century" w:cs="ＭＳ 明朝"/>
          <w:sz w:val="21"/>
          <w:lang w:eastAsia="ja-JP"/>
        </w:rPr>
        <w:t>CEFACT</w:t>
      </w:r>
      <w:r w:rsidRPr="0057559C">
        <w:rPr>
          <w:rFonts w:ascii="Century" w:eastAsia="ＭＳ 明朝" w:hAnsi="Century" w:cs="ＭＳ 明朝"/>
          <w:sz w:val="21"/>
          <w:lang w:eastAsia="ja-JP"/>
        </w:rPr>
        <w:t>標準メッセージをベースにしてユーザー</w:t>
      </w:r>
      <w:r w:rsidR="0057559C" w:rsidRPr="0057559C">
        <w:rPr>
          <w:rFonts w:ascii="Century" w:eastAsia="ＭＳ 明朝" w:hAnsi="Century" w:cs="ＭＳ 明朝"/>
          <w:sz w:val="21"/>
          <w:lang w:eastAsia="ja-JP"/>
        </w:rPr>
        <w:t>・メッセージサブセットを定義するプロセスのガイドライン。</w:t>
      </w:r>
    </w:p>
    <w:p w14:paraId="17A8904E" w14:textId="77777777" w:rsidR="0057559C" w:rsidRPr="0057559C" w:rsidRDefault="0057559C"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課題９：</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の使用制限の指定</w:t>
      </w:r>
    </w:p>
    <w:p w14:paraId="38B4C6EB" w14:textId="77777777" w:rsidR="0057559C" w:rsidRPr="0057559C" w:rsidRDefault="0057559C" w:rsidP="0057559C">
      <w:pPr>
        <w:pStyle w:val="a4"/>
        <w:tabs>
          <w:tab w:val="left" w:pos="40"/>
        </w:tabs>
        <w:ind w:leftChars="309" w:left="680" w:firstLine="0"/>
        <w:rPr>
          <w:rFonts w:ascii="Century" w:eastAsia="ＭＳ 明朝" w:hAnsi="Century" w:cs="ＭＳ 明朝"/>
          <w:sz w:val="21"/>
          <w:lang w:eastAsia="ja-JP"/>
        </w:rPr>
      </w:pPr>
      <w:r w:rsidRPr="0057559C">
        <w:rPr>
          <w:rFonts w:ascii="Century" w:eastAsia="ＭＳ 明朝" w:hAnsi="Century" w:cs="ＭＳ 明朝"/>
          <w:sz w:val="21"/>
          <w:lang w:eastAsia="ja-JP"/>
        </w:rPr>
        <w:t>例えば、データ長の制限などをどのように指定するか。</w:t>
      </w:r>
    </w:p>
    <w:p w14:paraId="0A400343" w14:textId="77777777" w:rsidR="009A0C8E" w:rsidRPr="00E6743A" w:rsidRDefault="009A0C8E" w:rsidP="00D176D0">
      <w:pPr>
        <w:pStyle w:val="a4"/>
        <w:tabs>
          <w:tab w:val="left" w:pos="462"/>
        </w:tabs>
        <w:ind w:left="461" w:firstLine="0"/>
        <w:rPr>
          <w:rFonts w:ascii="Century" w:hAnsi="Century"/>
          <w:sz w:val="21"/>
          <w:lang w:eastAsia="ja-JP"/>
        </w:rPr>
      </w:pPr>
    </w:p>
    <w:p w14:paraId="54C9C54E" w14:textId="77777777" w:rsidR="00E6743A" w:rsidRPr="0057559C" w:rsidRDefault="00E6743A">
      <w:pPr>
        <w:pStyle w:val="a4"/>
        <w:numPr>
          <w:ilvl w:val="1"/>
          <w:numId w:val="4"/>
        </w:numPr>
        <w:tabs>
          <w:tab w:val="left" w:pos="462"/>
        </w:tabs>
        <w:ind w:hanging="360"/>
        <w:rPr>
          <w:rFonts w:ascii="Century" w:hAnsi="Century"/>
          <w:sz w:val="21"/>
          <w:lang w:eastAsia="ja-JP"/>
        </w:rPr>
      </w:pPr>
      <w:r>
        <w:rPr>
          <w:rFonts w:ascii="Century" w:eastAsiaTheme="minorEastAsia" w:hAnsi="Century" w:hint="eastAsia"/>
          <w:spacing w:val="2"/>
          <w:sz w:val="21"/>
          <w:lang w:eastAsia="ja-JP"/>
        </w:rPr>
        <w:t>オーケストレーション</w:t>
      </w:r>
      <w:r>
        <w:rPr>
          <w:rFonts w:ascii="Century" w:eastAsiaTheme="minorEastAsia" w:hAnsi="Century" w:hint="eastAsia"/>
          <w:spacing w:val="2"/>
          <w:sz w:val="21"/>
          <w:lang w:eastAsia="ja-JP"/>
        </w:rPr>
        <w:t>F</w:t>
      </w:r>
      <w:r>
        <w:rPr>
          <w:rFonts w:ascii="Century" w:eastAsiaTheme="minorEastAsia" w:hAnsi="Century"/>
          <w:spacing w:val="2"/>
          <w:sz w:val="21"/>
          <w:lang w:eastAsia="ja-JP"/>
        </w:rPr>
        <w:t>ocal Point</w:t>
      </w:r>
    </w:p>
    <w:p w14:paraId="5BA3225E" w14:textId="77777777" w:rsidR="0057559C" w:rsidRDefault="000B6BB1" w:rsidP="000B6BB1">
      <w:pPr>
        <w:ind w:leftChars="50" w:left="110" w:firstLineChars="50" w:firstLine="105"/>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SCO</w:t>
      </w:r>
      <w:r>
        <w:rPr>
          <w:rFonts w:ascii="Century" w:eastAsiaTheme="minorEastAsia" w:hAnsi="Century" w:hint="eastAsia"/>
          <w:sz w:val="21"/>
          <w:lang w:eastAsia="ja-JP"/>
        </w:rPr>
        <w:t>（</w:t>
      </w:r>
      <w:r>
        <w:rPr>
          <w:rFonts w:ascii="Century" w:eastAsiaTheme="minorEastAsia" w:hAnsi="Century" w:hint="eastAsia"/>
          <w:sz w:val="21"/>
          <w:lang w:eastAsia="ja-JP"/>
        </w:rPr>
        <w:t>I</w:t>
      </w:r>
      <w:r>
        <w:rPr>
          <w:rFonts w:ascii="Century" w:eastAsiaTheme="minorEastAsia" w:hAnsi="Century"/>
          <w:sz w:val="21"/>
          <w:lang w:eastAsia="ja-JP"/>
        </w:rPr>
        <w:t>nternational Supply chain Orchestration</w:t>
      </w:r>
      <w:r>
        <w:rPr>
          <w:rFonts w:ascii="Century" w:eastAsiaTheme="minorEastAsia" w:hAnsi="Century" w:hint="eastAsia"/>
          <w:sz w:val="21"/>
          <w:lang w:eastAsia="ja-JP"/>
        </w:rPr>
        <w:t>）</w:t>
      </w:r>
      <w:r>
        <w:rPr>
          <w:rFonts w:ascii="Century" w:eastAsiaTheme="minorEastAsia" w:hAnsi="Century"/>
          <w:sz w:val="21"/>
          <w:lang w:eastAsia="ja-JP"/>
        </w:rPr>
        <w:t xml:space="preserve"> </w:t>
      </w:r>
      <w:r>
        <w:rPr>
          <w:rFonts w:ascii="Century" w:eastAsiaTheme="minorEastAsia" w:hAnsi="Century" w:hint="eastAsia"/>
          <w:sz w:val="21"/>
          <w:lang w:eastAsia="ja-JP"/>
        </w:rPr>
        <w:t>ドメイン（担当副議長：</w:t>
      </w:r>
      <w:r>
        <w:rPr>
          <w:rFonts w:ascii="Century" w:eastAsiaTheme="minorEastAsia" w:hAnsi="Century" w:hint="eastAsia"/>
          <w:sz w:val="21"/>
          <w:lang w:eastAsia="ja-JP"/>
        </w:rPr>
        <w:t>I</w:t>
      </w:r>
      <w:r>
        <w:rPr>
          <w:rFonts w:ascii="Century" w:eastAsiaTheme="minorEastAsia" w:hAnsi="Century"/>
          <w:sz w:val="21"/>
          <w:lang w:eastAsia="ja-JP"/>
        </w:rPr>
        <w:t>van Watt</w:t>
      </w:r>
      <w:r>
        <w:rPr>
          <w:rFonts w:ascii="Century" w:eastAsiaTheme="minorEastAsia" w:hAnsi="Century" w:hint="eastAsia"/>
          <w:sz w:val="21"/>
          <w:lang w:eastAsia="ja-JP"/>
        </w:rPr>
        <w:t>）では、</w:t>
      </w:r>
      <w:r>
        <w:rPr>
          <w:rFonts w:ascii="Century" w:eastAsiaTheme="minorEastAsia" w:hAnsi="Century" w:hint="eastAsia"/>
          <w:sz w:val="21"/>
          <w:lang w:eastAsia="ja-JP"/>
        </w:rPr>
        <w:t>R</w:t>
      </w:r>
      <w:r>
        <w:rPr>
          <w:rFonts w:ascii="Century" w:eastAsiaTheme="minorEastAsia" w:hAnsi="Century"/>
          <w:sz w:val="21"/>
          <w:lang w:eastAsia="ja-JP"/>
        </w:rPr>
        <w:t>ajiv Garg</w:t>
      </w:r>
      <w:r>
        <w:rPr>
          <w:rFonts w:ascii="Century" w:eastAsiaTheme="minorEastAsia" w:hAnsi="Century" w:hint="eastAsia"/>
          <w:sz w:val="21"/>
          <w:lang w:eastAsia="ja-JP"/>
        </w:rPr>
        <w:t>（米国）をコーディネーターとして、（</w:t>
      </w:r>
      <w:r>
        <w:rPr>
          <w:rFonts w:ascii="Century" w:eastAsiaTheme="minorEastAsia" w:hAnsi="Century" w:hint="eastAsia"/>
          <w:sz w:val="21"/>
          <w:lang w:eastAsia="ja-JP"/>
        </w:rPr>
        <w:t>X</w:t>
      </w:r>
      <w:r>
        <w:rPr>
          <w:rFonts w:ascii="Century" w:eastAsiaTheme="minorEastAsia" w:hAnsi="Century"/>
          <w:sz w:val="21"/>
          <w:lang w:eastAsia="ja-JP"/>
        </w:rPr>
        <w:t>ML</w:t>
      </w:r>
      <w:r w:rsidR="00C7673A">
        <w:rPr>
          <w:rFonts w:ascii="Century" w:eastAsiaTheme="minorEastAsia" w:hAnsi="Century" w:hint="eastAsia"/>
          <w:sz w:val="21"/>
          <w:lang w:eastAsia="ja-JP"/>
        </w:rPr>
        <w:t>と</w:t>
      </w:r>
      <w:r w:rsidR="00C7673A">
        <w:rPr>
          <w:rFonts w:ascii="Century" w:eastAsiaTheme="minorEastAsia" w:hAnsi="Century" w:hint="eastAsia"/>
          <w:sz w:val="21"/>
          <w:lang w:eastAsia="ja-JP"/>
        </w:rPr>
        <w:t>S</w:t>
      </w:r>
      <w:r w:rsidR="00C7673A">
        <w:rPr>
          <w:rFonts w:ascii="Century" w:eastAsiaTheme="minorEastAsia" w:hAnsi="Century"/>
          <w:sz w:val="21"/>
          <w:lang w:eastAsia="ja-JP"/>
        </w:rPr>
        <w:t>OAP</w:t>
      </w:r>
      <w:r w:rsidR="00C7673A">
        <w:rPr>
          <w:rFonts w:ascii="Century" w:eastAsiaTheme="minorEastAsia" w:hAnsi="Century" w:hint="eastAsia"/>
          <w:sz w:val="21"/>
          <w:lang w:eastAsia="ja-JP"/>
        </w:rPr>
        <w:t>）から（</w:t>
      </w:r>
      <w:r>
        <w:rPr>
          <w:rFonts w:ascii="Century" w:eastAsiaTheme="minorEastAsia" w:hAnsi="Century" w:hint="eastAsia"/>
          <w:sz w:val="21"/>
          <w:lang w:eastAsia="ja-JP"/>
        </w:rPr>
        <w:t>R</w:t>
      </w:r>
      <w:r>
        <w:rPr>
          <w:rFonts w:ascii="Century" w:eastAsiaTheme="minorEastAsia" w:hAnsi="Century"/>
          <w:sz w:val="21"/>
          <w:lang w:eastAsia="ja-JP"/>
        </w:rPr>
        <w:t>EST</w:t>
      </w:r>
      <w:r>
        <w:rPr>
          <w:rFonts w:ascii="Century" w:eastAsiaTheme="minorEastAsia" w:hAnsi="Century" w:hint="eastAsia"/>
          <w:sz w:val="21"/>
          <w:lang w:eastAsia="ja-JP"/>
        </w:rPr>
        <w:t>と</w:t>
      </w:r>
      <w:r>
        <w:rPr>
          <w:rFonts w:ascii="Century" w:eastAsiaTheme="minorEastAsia" w:hAnsi="Century" w:hint="eastAsia"/>
          <w:sz w:val="21"/>
          <w:lang w:eastAsia="ja-JP"/>
        </w:rPr>
        <w:t>J</w:t>
      </w:r>
      <w:r>
        <w:rPr>
          <w:rFonts w:ascii="Century" w:eastAsiaTheme="minorEastAsia" w:hAnsi="Century"/>
          <w:sz w:val="21"/>
          <w:lang w:eastAsia="ja-JP"/>
        </w:rPr>
        <w:t>SON</w:t>
      </w:r>
      <w:r w:rsidR="00C7673A">
        <w:rPr>
          <w:rFonts w:ascii="Century" w:eastAsiaTheme="minorEastAsia" w:hAnsi="Century" w:hint="eastAsia"/>
          <w:sz w:val="21"/>
          <w:lang w:eastAsia="ja-JP"/>
        </w:rPr>
        <w:t>）</w:t>
      </w:r>
      <w:r>
        <w:rPr>
          <w:rFonts w:ascii="Century" w:eastAsiaTheme="minorEastAsia" w:hAnsi="Century" w:hint="eastAsia"/>
          <w:sz w:val="21"/>
          <w:lang w:eastAsia="ja-JP"/>
        </w:rPr>
        <w:t>による</w:t>
      </w:r>
      <w:r>
        <w:rPr>
          <w:rFonts w:ascii="Century" w:eastAsiaTheme="minorEastAsia" w:hAnsi="Century"/>
          <w:sz w:val="21"/>
          <w:lang w:eastAsia="ja-JP"/>
        </w:rPr>
        <w:t>Web API</w:t>
      </w:r>
      <w:r>
        <w:rPr>
          <w:rFonts w:ascii="Century" w:eastAsiaTheme="minorEastAsia" w:hAnsi="Century" w:hint="eastAsia"/>
          <w:sz w:val="21"/>
          <w:lang w:eastAsia="ja-JP"/>
        </w:rPr>
        <w:t>による次世代</w:t>
      </w:r>
      <w:r>
        <w:rPr>
          <w:rFonts w:ascii="Century" w:eastAsiaTheme="minorEastAsia" w:hAnsi="Century" w:hint="eastAsia"/>
          <w:sz w:val="21"/>
          <w:lang w:eastAsia="ja-JP"/>
        </w:rPr>
        <w:t>E</w:t>
      </w:r>
      <w:r>
        <w:rPr>
          <w:rFonts w:ascii="Century" w:eastAsiaTheme="minorEastAsia" w:hAnsi="Century"/>
          <w:sz w:val="21"/>
          <w:lang w:eastAsia="ja-JP"/>
        </w:rPr>
        <w:t>DI</w:t>
      </w:r>
      <w:r>
        <w:rPr>
          <w:rFonts w:ascii="Century" w:eastAsiaTheme="minorEastAsia" w:hAnsi="Century" w:hint="eastAsia"/>
          <w:sz w:val="21"/>
          <w:lang w:eastAsia="ja-JP"/>
        </w:rPr>
        <w:t>へのトランスフォーメイションの実装を目指して新たなプロジェクトを発足させた。</w:t>
      </w:r>
    </w:p>
    <w:p w14:paraId="1C6A529B" w14:textId="77777777" w:rsidR="000B6BB1" w:rsidRDefault="00C7673A" w:rsidP="000B6BB1">
      <w:pPr>
        <w:ind w:leftChars="50" w:left="110" w:firstLineChars="50" w:firstLine="105"/>
        <w:rPr>
          <w:rFonts w:ascii="Century" w:eastAsiaTheme="minorEastAsia" w:hAnsi="Century"/>
          <w:sz w:val="21"/>
          <w:lang w:eastAsia="ja-JP"/>
        </w:rPr>
      </w:pPr>
      <w:r>
        <w:rPr>
          <w:rFonts w:ascii="Century" w:eastAsiaTheme="minorEastAsia" w:hAnsi="Century" w:hint="eastAsia"/>
          <w:sz w:val="21"/>
          <w:lang w:eastAsia="ja-JP"/>
        </w:rPr>
        <w:t>基本となる考え方及びツールは、オーストラリアの</w:t>
      </w:r>
      <w:r>
        <w:rPr>
          <w:rFonts w:ascii="Century" w:eastAsiaTheme="minorEastAsia" w:hAnsi="Century" w:hint="eastAsia"/>
          <w:sz w:val="21"/>
          <w:lang w:eastAsia="ja-JP"/>
        </w:rPr>
        <w:t>S</w:t>
      </w:r>
      <w:r>
        <w:rPr>
          <w:rFonts w:ascii="Century" w:eastAsiaTheme="minorEastAsia" w:hAnsi="Century"/>
          <w:sz w:val="21"/>
          <w:lang w:eastAsia="ja-JP"/>
        </w:rPr>
        <w:t xml:space="preserve">teven </w:t>
      </w:r>
      <w:proofErr w:type="spellStart"/>
      <w:r>
        <w:rPr>
          <w:rFonts w:ascii="Century" w:eastAsiaTheme="minorEastAsia" w:hAnsi="Century"/>
          <w:sz w:val="21"/>
          <w:lang w:eastAsia="ja-JP"/>
        </w:rPr>
        <w:t>Capell</w:t>
      </w:r>
      <w:proofErr w:type="spellEnd"/>
      <w:r>
        <w:rPr>
          <w:rFonts w:ascii="Century" w:eastAsiaTheme="minorEastAsia" w:hAnsi="Century" w:hint="eastAsia"/>
          <w:sz w:val="21"/>
          <w:lang w:eastAsia="ja-JP"/>
        </w:rPr>
        <w:t>が次の</w:t>
      </w:r>
      <w:r>
        <w:rPr>
          <w:rFonts w:ascii="Century" w:eastAsiaTheme="minorEastAsia" w:hAnsi="Century"/>
          <w:sz w:val="21"/>
          <w:lang w:eastAsia="ja-JP"/>
        </w:rPr>
        <w:t>Web site</w:t>
      </w:r>
      <w:r>
        <w:rPr>
          <w:rFonts w:ascii="Century" w:eastAsiaTheme="minorEastAsia" w:hAnsi="Century" w:hint="eastAsia"/>
          <w:sz w:val="21"/>
          <w:lang w:eastAsia="ja-JP"/>
        </w:rPr>
        <w:t>に公開している。</w:t>
      </w:r>
    </w:p>
    <w:p w14:paraId="35EFD1B6" w14:textId="77777777" w:rsidR="00C7673A" w:rsidRPr="00C7673A" w:rsidRDefault="00C7673A" w:rsidP="00C7673A">
      <w:pPr>
        <w:ind w:leftChars="50" w:left="110" w:firstLineChars="50" w:firstLine="105"/>
        <w:jc w:val="center"/>
        <w:rPr>
          <w:rFonts w:ascii="Century" w:eastAsiaTheme="minorEastAsia" w:hAnsi="Century"/>
          <w:sz w:val="21"/>
          <w:lang w:eastAsia="ja-JP"/>
        </w:rPr>
      </w:pPr>
      <w:r>
        <w:rPr>
          <w:rFonts w:ascii="Century" w:eastAsiaTheme="minorEastAsia" w:hAnsi="Century" w:hint="eastAsia"/>
          <w:sz w:val="21"/>
          <w:lang w:eastAsia="ja-JP"/>
        </w:rPr>
        <w:t>h</w:t>
      </w:r>
      <w:r>
        <w:rPr>
          <w:rFonts w:ascii="Century" w:eastAsiaTheme="minorEastAsia" w:hAnsi="Century"/>
          <w:sz w:val="21"/>
          <w:lang w:eastAsia="ja-JP"/>
        </w:rPr>
        <w:t>ttps://edi3.org</w:t>
      </w:r>
    </w:p>
    <w:p w14:paraId="4C4CFEF2" w14:textId="77777777" w:rsidR="0057559C" w:rsidRDefault="00C7673A" w:rsidP="0057559C">
      <w:pPr>
        <w:tabs>
          <w:tab w:val="left" w:pos="462"/>
        </w:tabs>
        <w:ind w:left="101"/>
        <w:rPr>
          <w:rFonts w:ascii="Century" w:eastAsiaTheme="minorEastAsia" w:hAnsi="Century"/>
          <w:sz w:val="21"/>
          <w:lang w:eastAsia="ja-JP"/>
        </w:rPr>
      </w:pPr>
      <w:r>
        <w:rPr>
          <w:rFonts w:ascii="Century" w:eastAsiaTheme="minorEastAsia" w:hAnsi="Century" w:hint="eastAsia"/>
          <w:sz w:val="21"/>
          <w:lang w:eastAsia="ja-JP"/>
        </w:rPr>
        <w:t xml:space="preserve"> </w:t>
      </w:r>
      <w:r>
        <w:rPr>
          <w:rFonts w:ascii="Century" w:eastAsiaTheme="minorEastAsia" w:hAnsi="Century"/>
          <w:sz w:val="21"/>
          <w:lang w:eastAsia="ja-JP"/>
        </w:rPr>
        <w:t xml:space="preserve"> </w:t>
      </w:r>
      <w:r>
        <w:rPr>
          <w:rFonts w:ascii="Century" w:eastAsiaTheme="minorEastAsia" w:hAnsi="Century" w:hint="eastAsia"/>
          <w:sz w:val="21"/>
          <w:lang w:eastAsia="ja-JP"/>
        </w:rPr>
        <w:t>プロジェクトでの</w:t>
      </w:r>
      <w:r>
        <w:rPr>
          <w:rFonts w:ascii="Century" w:eastAsiaTheme="minorEastAsia" w:hAnsi="Century" w:hint="eastAsia"/>
          <w:sz w:val="21"/>
          <w:lang w:eastAsia="ja-JP"/>
        </w:rPr>
        <w:t>W</w:t>
      </w:r>
      <w:r>
        <w:rPr>
          <w:rFonts w:ascii="Century" w:eastAsiaTheme="minorEastAsia" w:hAnsi="Century"/>
          <w:sz w:val="21"/>
          <w:lang w:eastAsia="ja-JP"/>
        </w:rPr>
        <w:t>eb API</w:t>
      </w:r>
      <w:r>
        <w:rPr>
          <w:rFonts w:ascii="Century" w:eastAsiaTheme="minorEastAsia" w:hAnsi="Century" w:hint="eastAsia"/>
          <w:sz w:val="21"/>
          <w:lang w:eastAsia="ja-JP"/>
        </w:rPr>
        <w:t>の課題および考え方は次の通り。</w:t>
      </w:r>
    </w:p>
    <w:p w14:paraId="40DD5CDC" w14:textId="77777777" w:rsidR="00C7673A" w:rsidRPr="00C7673A" w:rsidRDefault="00C7673A" w:rsidP="00C7673A">
      <w:pPr>
        <w:pStyle w:val="a4"/>
        <w:numPr>
          <w:ilvl w:val="0"/>
          <w:numId w:val="7"/>
        </w:numPr>
        <w:tabs>
          <w:tab w:val="left" w:pos="462"/>
        </w:tabs>
        <w:rPr>
          <w:rFonts w:ascii="Century" w:eastAsiaTheme="minorEastAsia" w:hAnsi="Century"/>
          <w:sz w:val="21"/>
          <w:lang w:eastAsia="ja-JP"/>
        </w:rPr>
      </w:pPr>
      <w:r w:rsidRPr="00C7673A">
        <w:rPr>
          <w:rFonts w:ascii="Century" w:eastAsiaTheme="minorEastAsia" w:hAnsi="Century" w:hint="eastAsia"/>
          <w:sz w:val="21"/>
          <w:lang w:eastAsia="ja-JP"/>
        </w:rPr>
        <w:t>適切な粒度の</w:t>
      </w:r>
      <w:r w:rsidRPr="00C7673A">
        <w:rPr>
          <w:rFonts w:ascii="Century" w:eastAsiaTheme="minorEastAsia" w:hAnsi="Century" w:hint="eastAsia"/>
          <w:sz w:val="21"/>
          <w:lang w:eastAsia="ja-JP"/>
        </w:rPr>
        <w:t>A</w:t>
      </w:r>
      <w:r w:rsidRPr="00C7673A">
        <w:rPr>
          <w:rFonts w:ascii="Century" w:eastAsiaTheme="minorEastAsia" w:hAnsi="Century"/>
          <w:sz w:val="21"/>
          <w:lang w:eastAsia="ja-JP"/>
        </w:rPr>
        <w:t>PI</w:t>
      </w:r>
      <w:r w:rsidRPr="00C7673A">
        <w:rPr>
          <w:rFonts w:ascii="Century" w:eastAsiaTheme="minorEastAsia" w:hAnsi="Century" w:hint="eastAsia"/>
          <w:sz w:val="21"/>
          <w:lang w:eastAsia="ja-JP"/>
        </w:rPr>
        <w:t>リソースを定義する。</w:t>
      </w:r>
    </w:p>
    <w:p w14:paraId="074040B0" w14:textId="77777777" w:rsidR="00C7673A" w:rsidRPr="00C7673A" w:rsidRDefault="00C7673A" w:rsidP="00C7673A">
      <w:pPr>
        <w:pStyle w:val="a4"/>
        <w:numPr>
          <w:ilvl w:val="0"/>
          <w:numId w:val="7"/>
        </w:numPr>
        <w:tabs>
          <w:tab w:val="left" w:pos="462"/>
        </w:tabs>
        <w:rPr>
          <w:rFonts w:ascii="Century" w:eastAsiaTheme="minorEastAsia" w:hAnsi="Century"/>
          <w:sz w:val="21"/>
          <w:lang w:eastAsia="ja-JP"/>
        </w:rPr>
      </w:pPr>
      <w:r w:rsidRPr="00C7673A">
        <w:rPr>
          <w:rFonts w:ascii="Century" w:eastAsiaTheme="minorEastAsia" w:hAnsi="Century" w:hint="eastAsia"/>
          <w:sz w:val="21"/>
          <w:lang w:eastAsia="ja-JP"/>
        </w:rPr>
        <w:t>C</w:t>
      </w:r>
      <w:r w:rsidRPr="00C7673A">
        <w:rPr>
          <w:rFonts w:ascii="Century" w:eastAsiaTheme="minorEastAsia" w:hAnsi="Century"/>
          <w:sz w:val="21"/>
          <w:lang w:eastAsia="ja-JP"/>
        </w:rPr>
        <w:t>CL</w:t>
      </w:r>
      <w:r w:rsidRPr="00C7673A">
        <w:rPr>
          <w:rFonts w:ascii="Century" w:eastAsiaTheme="minorEastAsia" w:hAnsi="Century" w:hint="eastAsia"/>
          <w:sz w:val="21"/>
          <w:lang w:eastAsia="ja-JP"/>
        </w:rPr>
        <w:t>に定義されている</w:t>
      </w:r>
      <w:r w:rsidRPr="00C7673A">
        <w:rPr>
          <w:rFonts w:ascii="Century" w:eastAsiaTheme="minorEastAsia" w:hAnsi="Century" w:hint="eastAsia"/>
          <w:sz w:val="21"/>
          <w:lang w:eastAsia="ja-JP"/>
        </w:rPr>
        <w:t>R</w:t>
      </w:r>
      <w:r w:rsidRPr="00C7673A">
        <w:rPr>
          <w:rFonts w:ascii="Century" w:eastAsiaTheme="minorEastAsia" w:hAnsi="Century"/>
          <w:sz w:val="21"/>
          <w:lang w:eastAsia="ja-JP"/>
        </w:rPr>
        <w:t>D</w:t>
      </w:r>
      <w:r w:rsidRPr="00C7673A">
        <w:rPr>
          <w:rFonts w:ascii="Century" w:eastAsiaTheme="minorEastAsia" w:hAnsi="Century" w:hint="eastAsia"/>
          <w:sz w:val="21"/>
          <w:lang w:eastAsia="ja-JP"/>
        </w:rPr>
        <w:t>M</w:t>
      </w:r>
      <w:r w:rsidRPr="00C7673A">
        <w:rPr>
          <w:rFonts w:ascii="Century" w:eastAsiaTheme="minorEastAsia" w:hAnsi="Century" w:hint="eastAsia"/>
          <w:sz w:val="21"/>
          <w:lang w:eastAsia="ja-JP"/>
        </w:rPr>
        <w:t>（</w:t>
      </w:r>
      <w:r w:rsidRPr="00C7673A">
        <w:rPr>
          <w:rFonts w:ascii="Century" w:eastAsiaTheme="minorEastAsia" w:hAnsi="Century" w:hint="eastAsia"/>
          <w:sz w:val="21"/>
          <w:lang w:eastAsia="ja-JP"/>
        </w:rPr>
        <w:t>R</w:t>
      </w:r>
      <w:r w:rsidRPr="00C7673A">
        <w:rPr>
          <w:rFonts w:ascii="Century" w:eastAsiaTheme="minorEastAsia" w:hAnsi="Century"/>
          <w:sz w:val="21"/>
          <w:lang w:eastAsia="ja-JP"/>
        </w:rPr>
        <w:t>eference Data Model</w:t>
      </w:r>
      <w:r w:rsidRPr="00C7673A">
        <w:rPr>
          <w:rFonts w:ascii="Century" w:eastAsiaTheme="minorEastAsia" w:hAnsi="Century" w:hint="eastAsia"/>
          <w:sz w:val="21"/>
          <w:lang w:eastAsia="ja-JP"/>
        </w:rPr>
        <w:t>）を</w:t>
      </w:r>
      <w:r w:rsidRPr="00C7673A">
        <w:rPr>
          <w:rFonts w:ascii="Century" w:eastAsiaTheme="minorEastAsia" w:hAnsi="Century"/>
          <w:sz w:val="21"/>
          <w:lang w:eastAsia="ja-JP"/>
        </w:rPr>
        <w:t>API</w:t>
      </w:r>
      <w:r w:rsidRPr="00C7673A">
        <w:rPr>
          <w:rFonts w:ascii="Century" w:eastAsiaTheme="minorEastAsia" w:hAnsi="Century" w:hint="eastAsia"/>
          <w:sz w:val="21"/>
          <w:lang w:eastAsia="ja-JP"/>
        </w:rPr>
        <w:t>リソースの候補とする。</w:t>
      </w:r>
    </w:p>
    <w:p w14:paraId="46FE4E78" w14:textId="77777777" w:rsidR="00C7673A" w:rsidRPr="00C7673A" w:rsidRDefault="00C7673A" w:rsidP="00C7673A">
      <w:pPr>
        <w:pStyle w:val="a4"/>
        <w:numPr>
          <w:ilvl w:val="0"/>
          <w:numId w:val="7"/>
        </w:numPr>
        <w:tabs>
          <w:tab w:val="left" w:pos="462"/>
        </w:tabs>
        <w:rPr>
          <w:rFonts w:ascii="Century" w:eastAsiaTheme="minorEastAsia" w:hAnsi="Century"/>
          <w:sz w:val="21"/>
          <w:lang w:eastAsia="ja-JP"/>
        </w:rPr>
      </w:pPr>
      <w:r w:rsidRPr="00C7673A">
        <w:rPr>
          <w:rFonts w:ascii="Century" w:eastAsiaTheme="minorEastAsia" w:hAnsi="Century" w:hint="eastAsia"/>
          <w:sz w:val="21"/>
          <w:lang w:eastAsia="ja-JP"/>
        </w:rPr>
        <w:t>E</w:t>
      </w:r>
      <w:r w:rsidRPr="00C7673A">
        <w:rPr>
          <w:rFonts w:ascii="Century" w:eastAsiaTheme="minorEastAsia" w:hAnsi="Century"/>
          <w:sz w:val="21"/>
          <w:lang w:eastAsia="ja-JP"/>
        </w:rPr>
        <w:t>DIFACT</w:t>
      </w:r>
      <w:r w:rsidRPr="00C7673A">
        <w:rPr>
          <w:rFonts w:ascii="Century" w:eastAsiaTheme="minorEastAsia" w:hAnsi="Century" w:hint="eastAsia"/>
          <w:sz w:val="21"/>
          <w:lang w:eastAsia="ja-JP"/>
        </w:rPr>
        <w:t>のセグメントはマイクロサービスとして定義可能。</w:t>
      </w:r>
    </w:p>
    <w:p w14:paraId="251523B8" w14:textId="77777777" w:rsidR="00C7673A" w:rsidRPr="00C7673A" w:rsidRDefault="00C7673A" w:rsidP="00C7673A">
      <w:pPr>
        <w:pStyle w:val="a4"/>
        <w:numPr>
          <w:ilvl w:val="0"/>
          <w:numId w:val="7"/>
        </w:numPr>
        <w:tabs>
          <w:tab w:val="left" w:pos="462"/>
        </w:tabs>
        <w:rPr>
          <w:rFonts w:ascii="Century" w:eastAsiaTheme="minorEastAsia" w:hAnsi="Century"/>
          <w:sz w:val="21"/>
          <w:lang w:eastAsia="ja-JP"/>
        </w:rPr>
      </w:pPr>
      <w:r w:rsidRPr="00C7673A">
        <w:rPr>
          <w:rFonts w:ascii="Century" w:eastAsiaTheme="minorEastAsia" w:hAnsi="Century" w:hint="eastAsia"/>
          <w:sz w:val="21"/>
          <w:lang w:eastAsia="ja-JP"/>
        </w:rPr>
        <w:t>A</w:t>
      </w:r>
      <w:r w:rsidRPr="00C7673A">
        <w:rPr>
          <w:rFonts w:ascii="Century" w:eastAsiaTheme="minorEastAsia" w:hAnsi="Century"/>
          <w:sz w:val="21"/>
          <w:lang w:eastAsia="ja-JP"/>
        </w:rPr>
        <w:t>PI</w:t>
      </w:r>
      <w:r w:rsidRPr="00C7673A">
        <w:rPr>
          <w:rFonts w:ascii="Century" w:eastAsiaTheme="minorEastAsia" w:hAnsi="Century" w:hint="eastAsia"/>
          <w:sz w:val="21"/>
          <w:lang w:eastAsia="ja-JP"/>
        </w:rPr>
        <w:t>リソースは</w:t>
      </w:r>
      <w:r w:rsidRPr="00C7673A">
        <w:rPr>
          <w:rFonts w:ascii="Century" w:eastAsiaTheme="minorEastAsia" w:hAnsi="Century" w:hint="eastAsia"/>
          <w:sz w:val="21"/>
          <w:lang w:eastAsia="ja-JP"/>
        </w:rPr>
        <w:t>U</w:t>
      </w:r>
      <w:r w:rsidRPr="00C7673A">
        <w:rPr>
          <w:rFonts w:ascii="Century" w:eastAsiaTheme="minorEastAsia" w:hAnsi="Century"/>
          <w:sz w:val="21"/>
          <w:lang w:eastAsia="ja-JP"/>
        </w:rPr>
        <w:t>se Case</w:t>
      </w:r>
      <w:r w:rsidRPr="00C7673A">
        <w:rPr>
          <w:rFonts w:ascii="Century" w:eastAsiaTheme="minorEastAsia" w:hAnsi="Century" w:hint="eastAsia"/>
          <w:sz w:val="21"/>
          <w:lang w:eastAsia="ja-JP"/>
        </w:rPr>
        <w:t>に基づかなければならない。</w:t>
      </w:r>
    </w:p>
    <w:p w14:paraId="37080051" w14:textId="77777777" w:rsidR="00C7673A" w:rsidRDefault="00C7673A" w:rsidP="0057559C">
      <w:pPr>
        <w:tabs>
          <w:tab w:val="left" w:pos="462"/>
        </w:tabs>
        <w:ind w:left="101"/>
        <w:rPr>
          <w:rFonts w:ascii="Century" w:eastAsiaTheme="minorEastAsia" w:hAnsi="Century"/>
          <w:sz w:val="21"/>
          <w:lang w:eastAsia="ja-JP"/>
        </w:rPr>
      </w:pPr>
    </w:p>
    <w:p w14:paraId="4900FF4A" w14:textId="77777777" w:rsidR="00DD58AF" w:rsidRDefault="00DD58AF" w:rsidP="0057559C">
      <w:pPr>
        <w:tabs>
          <w:tab w:val="left" w:pos="462"/>
        </w:tabs>
        <w:ind w:left="101"/>
        <w:rPr>
          <w:rFonts w:ascii="Century" w:eastAsiaTheme="minorEastAsia" w:hAnsi="Century"/>
          <w:sz w:val="21"/>
          <w:lang w:eastAsia="ja-JP"/>
        </w:rPr>
      </w:pPr>
      <w:r>
        <w:rPr>
          <w:rFonts w:ascii="Century" w:eastAsiaTheme="minorEastAsia" w:hAnsi="Century" w:hint="eastAsia"/>
          <w:sz w:val="21"/>
          <w:lang w:eastAsia="ja-JP"/>
        </w:rPr>
        <w:t xml:space="preserve">　次のステップとして、船舶スケジュール（</w:t>
      </w:r>
      <w:r>
        <w:rPr>
          <w:rFonts w:ascii="Century" w:eastAsiaTheme="minorEastAsia" w:hAnsi="Century" w:hint="eastAsia"/>
          <w:sz w:val="21"/>
          <w:lang w:eastAsia="ja-JP"/>
        </w:rPr>
        <w:t>V</w:t>
      </w:r>
      <w:r>
        <w:rPr>
          <w:rFonts w:ascii="Century" w:eastAsiaTheme="minorEastAsia" w:hAnsi="Century"/>
          <w:sz w:val="21"/>
          <w:lang w:eastAsia="ja-JP"/>
        </w:rPr>
        <w:t>essel Schedule</w:t>
      </w:r>
      <w:r>
        <w:rPr>
          <w:rFonts w:ascii="Century" w:eastAsiaTheme="minorEastAsia" w:hAnsi="Century" w:hint="eastAsia"/>
          <w:sz w:val="21"/>
          <w:lang w:eastAsia="ja-JP"/>
        </w:rPr>
        <w:t>）をテーマに２つ異なる設計アプローチによる実証（</w:t>
      </w:r>
      <w:r>
        <w:rPr>
          <w:rFonts w:ascii="Century" w:eastAsiaTheme="minorEastAsia" w:hAnsi="Century" w:hint="eastAsia"/>
          <w:sz w:val="21"/>
          <w:lang w:eastAsia="ja-JP"/>
        </w:rPr>
        <w:t>P</w:t>
      </w:r>
      <w:r>
        <w:rPr>
          <w:rFonts w:ascii="Century" w:eastAsiaTheme="minorEastAsia" w:hAnsi="Century"/>
          <w:sz w:val="21"/>
          <w:lang w:eastAsia="ja-JP"/>
        </w:rPr>
        <w:t>OC</w:t>
      </w:r>
      <w:r>
        <w:rPr>
          <w:rFonts w:ascii="Century" w:eastAsiaTheme="minorEastAsia" w:hAnsi="Century" w:hint="eastAsia"/>
          <w:sz w:val="21"/>
          <w:lang w:eastAsia="ja-JP"/>
        </w:rPr>
        <w:t>）を行い、</w:t>
      </w:r>
      <w:r>
        <w:rPr>
          <w:rFonts w:ascii="Century" w:eastAsiaTheme="minorEastAsia" w:hAnsi="Century" w:hint="eastAsia"/>
          <w:sz w:val="21"/>
          <w:lang w:eastAsia="ja-JP"/>
        </w:rPr>
        <w:t>G</w:t>
      </w:r>
      <w:r>
        <w:rPr>
          <w:rFonts w:ascii="Century" w:eastAsiaTheme="minorEastAsia" w:hAnsi="Century"/>
          <w:sz w:val="21"/>
          <w:lang w:eastAsia="ja-JP"/>
        </w:rPr>
        <w:t>reen Paper</w:t>
      </w:r>
      <w:r>
        <w:rPr>
          <w:rFonts w:ascii="Century" w:eastAsiaTheme="minorEastAsia" w:hAnsi="Century" w:hint="eastAsia"/>
          <w:sz w:val="21"/>
          <w:lang w:eastAsia="ja-JP"/>
        </w:rPr>
        <w:t>としてまとめる。</w:t>
      </w:r>
    </w:p>
    <w:p w14:paraId="464E87E2" w14:textId="77777777" w:rsidR="00DD58AF" w:rsidRPr="00DD58AF" w:rsidRDefault="00DD58AF" w:rsidP="00DD58AF">
      <w:pPr>
        <w:pStyle w:val="a4"/>
        <w:numPr>
          <w:ilvl w:val="0"/>
          <w:numId w:val="8"/>
        </w:numPr>
        <w:tabs>
          <w:tab w:val="left" w:pos="462"/>
        </w:tabs>
        <w:rPr>
          <w:rFonts w:ascii="Century" w:eastAsiaTheme="minorEastAsia" w:hAnsi="Century"/>
          <w:sz w:val="21"/>
          <w:lang w:eastAsia="ja-JP"/>
        </w:rPr>
      </w:pPr>
      <w:r w:rsidRPr="00DD58AF">
        <w:rPr>
          <w:rFonts w:ascii="Century" w:eastAsiaTheme="minorEastAsia" w:hAnsi="Century"/>
          <w:sz w:val="21"/>
          <w:lang w:eastAsia="ja-JP"/>
        </w:rPr>
        <w:t>EDIFACT</w:t>
      </w:r>
      <w:r w:rsidRPr="00DD58AF">
        <w:rPr>
          <w:rFonts w:ascii="Century" w:eastAsiaTheme="minorEastAsia" w:hAnsi="Century" w:hint="eastAsia"/>
          <w:sz w:val="21"/>
          <w:lang w:eastAsia="ja-JP"/>
        </w:rPr>
        <w:t>をベースに</w:t>
      </w:r>
      <w:r w:rsidRPr="00DD58AF">
        <w:rPr>
          <w:rFonts w:ascii="Century" w:eastAsiaTheme="minorEastAsia" w:hAnsi="Century" w:hint="eastAsia"/>
          <w:sz w:val="21"/>
          <w:lang w:eastAsia="ja-JP"/>
        </w:rPr>
        <w:t>A</w:t>
      </w:r>
      <w:r w:rsidRPr="00DD58AF">
        <w:rPr>
          <w:rFonts w:ascii="Century" w:eastAsiaTheme="minorEastAsia" w:hAnsi="Century"/>
          <w:sz w:val="21"/>
          <w:lang w:eastAsia="ja-JP"/>
        </w:rPr>
        <w:t>PI</w:t>
      </w:r>
      <w:r w:rsidRPr="00DD58AF">
        <w:rPr>
          <w:rFonts w:ascii="Century" w:eastAsiaTheme="minorEastAsia" w:hAnsi="Century" w:hint="eastAsia"/>
          <w:sz w:val="21"/>
          <w:lang w:eastAsia="ja-JP"/>
        </w:rPr>
        <w:t>を設計</w:t>
      </w:r>
    </w:p>
    <w:p w14:paraId="4DBFC650" w14:textId="77777777" w:rsidR="00DD58AF" w:rsidRPr="00DD58AF" w:rsidRDefault="00DD58AF" w:rsidP="00DD58AF">
      <w:pPr>
        <w:pStyle w:val="a4"/>
        <w:numPr>
          <w:ilvl w:val="0"/>
          <w:numId w:val="8"/>
        </w:numPr>
        <w:tabs>
          <w:tab w:val="left" w:pos="462"/>
        </w:tabs>
        <w:rPr>
          <w:rFonts w:ascii="Century" w:eastAsiaTheme="minorEastAsia" w:hAnsi="Century"/>
          <w:sz w:val="21"/>
          <w:lang w:eastAsia="ja-JP"/>
        </w:rPr>
      </w:pPr>
      <w:proofErr w:type="spellStart"/>
      <w:r w:rsidRPr="00DD58AF">
        <w:rPr>
          <w:rFonts w:ascii="Century" w:eastAsiaTheme="minorEastAsia" w:hAnsi="Century" w:hint="eastAsia"/>
          <w:sz w:val="21"/>
          <w:lang w:eastAsia="ja-JP"/>
        </w:rPr>
        <w:t>e</w:t>
      </w:r>
      <w:r w:rsidRPr="00DD58AF">
        <w:rPr>
          <w:rFonts w:ascii="Century" w:eastAsiaTheme="minorEastAsia" w:hAnsi="Century"/>
          <w:sz w:val="21"/>
          <w:lang w:eastAsia="ja-JP"/>
        </w:rPr>
        <w:t>bXML</w:t>
      </w:r>
      <w:proofErr w:type="spellEnd"/>
      <w:r w:rsidRPr="00DD58AF">
        <w:rPr>
          <w:rFonts w:ascii="Century" w:eastAsiaTheme="minorEastAsia" w:hAnsi="Century"/>
          <w:sz w:val="21"/>
          <w:lang w:eastAsia="ja-JP"/>
        </w:rPr>
        <w:t>/RDM</w:t>
      </w:r>
      <w:r w:rsidRPr="00DD58AF">
        <w:rPr>
          <w:rFonts w:ascii="Century" w:eastAsiaTheme="minorEastAsia" w:hAnsi="Century" w:hint="eastAsia"/>
          <w:sz w:val="21"/>
          <w:lang w:eastAsia="ja-JP"/>
        </w:rPr>
        <w:t>をベースに</w:t>
      </w:r>
      <w:r w:rsidRPr="00DD58AF">
        <w:rPr>
          <w:rFonts w:ascii="Century" w:eastAsiaTheme="minorEastAsia" w:hAnsi="Century" w:hint="eastAsia"/>
          <w:sz w:val="21"/>
          <w:lang w:eastAsia="ja-JP"/>
        </w:rPr>
        <w:t>A</w:t>
      </w:r>
      <w:r w:rsidRPr="00DD58AF">
        <w:rPr>
          <w:rFonts w:ascii="Century" w:eastAsiaTheme="minorEastAsia" w:hAnsi="Century"/>
          <w:sz w:val="21"/>
          <w:lang w:eastAsia="ja-JP"/>
        </w:rPr>
        <w:t>PI</w:t>
      </w:r>
      <w:r w:rsidRPr="00DD58AF">
        <w:rPr>
          <w:rFonts w:ascii="Century" w:eastAsiaTheme="minorEastAsia" w:hAnsi="Century" w:hint="eastAsia"/>
          <w:sz w:val="21"/>
          <w:lang w:eastAsia="ja-JP"/>
        </w:rPr>
        <w:t>を設計</w:t>
      </w:r>
    </w:p>
    <w:p w14:paraId="5127C367" w14:textId="77777777" w:rsidR="0057559C" w:rsidRPr="0057559C" w:rsidRDefault="0057559C" w:rsidP="0057559C">
      <w:pPr>
        <w:tabs>
          <w:tab w:val="left" w:pos="462"/>
        </w:tabs>
        <w:ind w:left="101"/>
        <w:rPr>
          <w:rFonts w:ascii="Century" w:eastAsiaTheme="minorEastAsia" w:hAnsi="Century"/>
          <w:sz w:val="21"/>
          <w:lang w:eastAsia="ja-JP"/>
        </w:rPr>
      </w:pPr>
    </w:p>
    <w:p w14:paraId="7D80262C" w14:textId="77777777" w:rsidR="00E6743A" w:rsidRPr="00E6743A" w:rsidRDefault="00E6743A">
      <w:pPr>
        <w:pStyle w:val="a4"/>
        <w:numPr>
          <w:ilvl w:val="1"/>
          <w:numId w:val="4"/>
        </w:numPr>
        <w:tabs>
          <w:tab w:val="left" w:pos="462"/>
        </w:tabs>
        <w:ind w:hanging="360"/>
        <w:rPr>
          <w:rFonts w:ascii="Century" w:hAnsi="Century"/>
          <w:sz w:val="21"/>
          <w:lang w:eastAsia="ja-JP"/>
        </w:rPr>
      </w:pPr>
      <w:r>
        <w:rPr>
          <w:rFonts w:ascii="Century" w:eastAsiaTheme="minorEastAsia" w:hAnsi="Century" w:hint="eastAsia"/>
          <w:spacing w:val="2"/>
          <w:sz w:val="21"/>
          <w:lang w:eastAsia="ja-JP"/>
        </w:rPr>
        <w:t>その他のトピック</w:t>
      </w:r>
    </w:p>
    <w:p w14:paraId="38456B6F" w14:textId="77777777" w:rsidR="00E6743A" w:rsidRDefault="00D176D0" w:rsidP="00E6743A">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共通辞書メインテナンス</w:t>
      </w:r>
    </w:p>
    <w:p w14:paraId="5A374821" w14:textId="77777777" w:rsidR="00F60FBF" w:rsidRDefault="00F60FBF" w:rsidP="00F60FBF">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共通辞書（</w:t>
      </w:r>
      <w:r>
        <w:rPr>
          <w:rFonts w:ascii="Century" w:eastAsiaTheme="minorEastAsia" w:hAnsi="Century" w:hint="eastAsia"/>
          <w:sz w:val="21"/>
          <w:lang w:eastAsia="ja-JP"/>
        </w:rPr>
        <w:t>C</w:t>
      </w:r>
      <w:r>
        <w:rPr>
          <w:rFonts w:ascii="Century" w:eastAsiaTheme="minorEastAsia" w:hAnsi="Century"/>
          <w:sz w:val="21"/>
          <w:lang w:eastAsia="ja-JP"/>
        </w:rPr>
        <w:t>CL</w:t>
      </w:r>
      <w:r>
        <w:rPr>
          <w:rFonts w:ascii="Century" w:eastAsiaTheme="minorEastAsia" w:hAnsi="Century" w:hint="eastAsia"/>
          <w:sz w:val="21"/>
          <w:lang w:eastAsia="ja-JP"/>
        </w:rPr>
        <w:t>）の</w:t>
      </w:r>
      <w:r>
        <w:rPr>
          <w:rFonts w:ascii="Century" w:eastAsiaTheme="minorEastAsia" w:hAnsi="Century" w:hint="eastAsia"/>
          <w:sz w:val="21"/>
          <w:lang w:eastAsia="ja-JP"/>
        </w:rPr>
        <w:t>2</w:t>
      </w:r>
      <w:r>
        <w:rPr>
          <w:rFonts w:ascii="Century" w:eastAsiaTheme="minorEastAsia" w:hAnsi="Century"/>
          <w:sz w:val="21"/>
          <w:lang w:eastAsia="ja-JP"/>
        </w:rPr>
        <w:t>019</w:t>
      </w:r>
      <w:r>
        <w:rPr>
          <w:rFonts w:ascii="Century" w:eastAsiaTheme="minorEastAsia" w:hAnsi="Century" w:hint="eastAsia"/>
          <w:sz w:val="21"/>
          <w:lang w:eastAsia="ja-JP"/>
        </w:rPr>
        <w:t>年</w:t>
      </w:r>
      <w:r>
        <w:rPr>
          <w:rFonts w:ascii="Century" w:eastAsiaTheme="minorEastAsia" w:hAnsi="Century" w:hint="eastAsia"/>
          <w:sz w:val="21"/>
          <w:lang w:eastAsia="ja-JP"/>
        </w:rPr>
        <w:t>A</w:t>
      </w:r>
      <w:r>
        <w:rPr>
          <w:rFonts w:ascii="Century" w:eastAsiaTheme="minorEastAsia" w:hAnsi="Century" w:hint="eastAsia"/>
          <w:sz w:val="21"/>
          <w:lang w:eastAsia="ja-JP"/>
        </w:rPr>
        <w:t>版は、ハーモナイゼーションの後、バリデーションが行われ、公開される運びとなった。</w:t>
      </w:r>
    </w:p>
    <w:p w14:paraId="15D70CC8" w14:textId="77777777" w:rsidR="00F60FBF" w:rsidRDefault="00F60FBF" w:rsidP="00F60FBF">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今回の更新には、次の要求提案が含まれている。</w:t>
      </w:r>
    </w:p>
    <w:p w14:paraId="7612129E" w14:textId="77777777" w:rsidR="00F60FBF" w:rsidRDefault="008737BA" w:rsidP="008737BA">
      <w:pPr>
        <w:pStyle w:val="a4"/>
        <w:numPr>
          <w:ilvl w:val="0"/>
          <w:numId w:val="9"/>
        </w:numPr>
        <w:tabs>
          <w:tab w:val="left" w:pos="462"/>
        </w:tabs>
        <w:rPr>
          <w:rFonts w:ascii="Century" w:eastAsiaTheme="minorEastAsia" w:hAnsi="Century"/>
          <w:sz w:val="21"/>
          <w:lang w:eastAsia="ja-JP"/>
        </w:rPr>
      </w:pPr>
      <w:r>
        <w:rPr>
          <w:rFonts w:ascii="Century" w:eastAsiaTheme="minorEastAsia" w:hAnsi="Century" w:hint="eastAsia"/>
          <w:sz w:val="21"/>
          <w:lang w:eastAsia="ja-JP"/>
        </w:rPr>
        <w:t>F</w:t>
      </w:r>
      <w:r>
        <w:rPr>
          <w:rFonts w:ascii="Century" w:eastAsiaTheme="minorEastAsia" w:hAnsi="Century"/>
          <w:sz w:val="21"/>
          <w:lang w:eastAsia="ja-JP"/>
        </w:rPr>
        <w:t>LUX</w:t>
      </w:r>
      <w:r>
        <w:rPr>
          <w:rFonts w:ascii="Century" w:eastAsiaTheme="minorEastAsia" w:hAnsi="Century" w:hint="eastAsia"/>
          <w:sz w:val="21"/>
          <w:lang w:eastAsia="ja-JP"/>
        </w:rPr>
        <w:t>（漁業関係情報項目：欧州プロジェクト）</w:t>
      </w:r>
    </w:p>
    <w:p w14:paraId="2E613FEB" w14:textId="77777777" w:rsidR="008737BA" w:rsidRDefault="008737BA" w:rsidP="008737BA">
      <w:pPr>
        <w:pStyle w:val="a4"/>
        <w:numPr>
          <w:ilvl w:val="0"/>
          <w:numId w:val="9"/>
        </w:numPr>
        <w:tabs>
          <w:tab w:val="left" w:pos="462"/>
        </w:tabs>
        <w:rPr>
          <w:rFonts w:ascii="Century" w:eastAsiaTheme="minorEastAsia" w:hAnsi="Century"/>
          <w:sz w:val="21"/>
          <w:lang w:eastAsia="ja-JP"/>
        </w:rPr>
      </w:pPr>
      <w:proofErr w:type="spellStart"/>
      <w:r>
        <w:rPr>
          <w:rFonts w:ascii="Century" w:eastAsiaTheme="minorEastAsia" w:hAnsi="Century"/>
          <w:sz w:val="21"/>
          <w:lang w:eastAsia="ja-JP"/>
        </w:rPr>
        <w:t>eQuality</w:t>
      </w:r>
      <w:proofErr w:type="spellEnd"/>
      <w:r>
        <w:rPr>
          <w:rFonts w:ascii="Century" w:eastAsiaTheme="minorEastAsia" w:hAnsi="Century" w:hint="eastAsia"/>
          <w:sz w:val="21"/>
          <w:lang w:eastAsia="ja-JP"/>
        </w:rPr>
        <w:t>（輸出前の製品品質証明：中国提案）</w:t>
      </w:r>
    </w:p>
    <w:p w14:paraId="63DDF269" w14:textId="77777777" w:rsidR="008737BA" w:rsidRDefault="008737BA" w:rsidP="008737BA">
      <w:pPr>
        <w:pStyle w:val="a4"/>
        <w:numPr>
          <w:ilvl w:val="0"/>
          <w:numId w:val="9"/>
        </w:numPr>
        <w:tabs>
          <w:tab w:val="left" w:pos="462"/>
        </w:tabs>
        <w:rPr>
          <w:rFonts w:ascii="Century" w:eastAsiaTheme="minorEastAsia" w:hAnsi="Century"/>
          <w:sz w:val="21"/>
          <w:lang w:eastAsia="ja-JP"/>
        </w:rPr>
      </w:pPr>
      <w:r>
        <w:rPr>
          <w:rFonts w:ascii="Century" w:eastAsiaTheme="minorEastAsia" w:hAnsi="Century" w:hint="eastAsia"/>
          <w:sz w:val="21"/>
          <w:lang w:eastAsia="ja-JP"/>
        </w:rPr>
        <w:t>税関連情報の追加（軽減税率等への対応：日本提案）</w:t>
      </w:r>
    </w:p>
    <w:p w14:paraId="54A99064" w14:textId="77777777" w:rsidR="008737BA" w:rsidRDefault="008737BA" w:rsidP="00F60FBF">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以上により、</w:t>
      </w:r>
      <w:r>
        <w:rPr>
          <w:rFonts w:ascii="Century" w:eastAsiaTheme="minorEastAsia" w:hAnsi="Century"/>
          <w:sz w:val="21"/>
          <w:lang w:eastAsia="ja-JP"/>
        </w:rPr>
        <w:t>CCL2019A</w:t>
      </w:r>
      <w:r>
        <w:rPr>
          <w:rFonts w:ascii="Century" w:eastAsiaTheme="minorEastAsia" w:hAnsi="Century" w:hint="eastAsia"/>
          <w:sz w:val="21"/>
          <w:lang w:eastAsia="ja-JP"/>
        </w:rPr>
        <w:t>版の登録状況は次の通りとなった。</w:t>
      </w:r>
    </w:p>
    <w:p w14:paraId="08153BE6" w14:textId="77777777" w:rsidR="008737BA" w:rsidRDefault="008737BA" w:rsidP="008737BA">
      <w:pPr>
        <w:pStyle w:val="a4"/>
        <w:numPr>
          <w:ilvl w:val="0"/>
          <w:numId w:val="10"/>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C</w:t>
      </w:r>
      <w:r>
        <w:rPr>
          <w:rFonts w:ascii="Century" w:eastAsiaTheme="minorEastAsia" w:hAnsi="Century" w:hint="eastAsia"/>
          <w:sz w:val="21"/>
          <w:lang w:eastAsia="ja-JP"/>
        </w:rPr>
        <w:t>：</w:t>
      </w:r>
      <w:r>
        <w:rPr>
          <w:rFonts w:ascii="Century" w:eastAsiaTheme="minorEastAsia" w:hAnsi="Century" w:hint="eastAsia"/>
          <w:sz w:val="21"/>
          <w:lang w:eastAsia="ja-JP"/>
        </w:rPr>
        <w:t>7</w:t>
      </w:r>
      <w:r>
        <w:rPr>
          <w:rFonts w:ascii="Century" w:eastAsiaTheme="minorEastAsia" w:hAnsi="Century"/>
          <w:sz w:val="21"/>
          <w:lang w:eastAsia="ja-JP"/>
        </w:rPr>
        <w:t>,906</w:t>
      </w:r>
    </w:p>
    <w:p w14:paraId="31A7ABCA" w14:textId="77777777" w:rsidR="008737BA" w:rsidRDefault="008737BA" w:rsidP="008737BA">
      <w:pPr>
        <w:pStyle w:val="a4"/>
        <w:numPr>
          <w:ilvl w:val="0"/>
          <w:numId w:val="10"/>
        </w:numPr>
        <w:tabs>
          <w:tab w:val="left" w:pos="462"/>
        </w:tabs>
        <w:rPr>
          <w:rFonts w:ascii="Century" w:eastAsiaTheme="minorEastAsia" w:hAnsi="Century"/>
          <w:sz w:val="21"/>
          <w:lang w:eastAsia="ja-JP"/>
        </w:rPr>
      </w:pPr>
      <w:r>
        <w:rPr>
          <w:rFonts w:ascii="Century" w:eastAsiaTheme="minorEastAsia" w:hAnsi="Century" w:hint="eastAsia"/>
          <w:sz w:val="21"/>
          <w:lang w:eastAsia="ja-JP"/>
        </w:rPr>
        <w:t>B</w:t>
      </w:r>
      <w:r>
        <w:rPr>
          <w:rFonts w:ascii="Century" w:eastAsiaTheme="minorEastAsia" w:hAnsi="Century"/>
          <w:sz w:val="21"/>
          <w:lang w:eastAsia="ja-JP"/>
        </w:rPr>
        <w:t>IE : 12,784</w:t>
      </w:r>
    </w:p>
    <w:p w14:paraId="087637EE" w14:textId="77777777" w:rsidR="008737BA" w:rsidRDefault="008737BA" w:rsidP="008737BA">
      <w:pPr>
        <w:pStyle w:val="a4"/>
        <w:numPr>
          <w:ilvl w:val="0"/>
          <w:numId w:val="10"/>
        </w:numPr>
        <w:tabs>
          <w:tab w:val="left" w:pos="462"/>
        </w:tabs>
        <w:rPr>
          <w:rFonts w:ascii="Century" w:eastAsiaTheme="minorEastAsia" w:hAnsi="Century"/>
          <w:sz w:val="21"/>
          <w:lang w:eastAsia="ja-JP"/>
        </w:rPr>
      </w:pPr>
      <w:proofErr w:type="spellStart"/>
      <w:r>
        <w:rPr>
          <w:rFonts w:ascii="Century" w:eastAsiaTheme="minorEastAsia" w:hAnsi="Century" w:hint="eastAsia"/>
          <w:sz w:val="21"/>
          <w:lang w:eastAsia="ja-JP"/>
        </w:rPr>
        <w:t>q</w:t>
      </w:r>
      <w:r>
        <w:rPr>
          <w:rFonts w:ascii="Century" w:eastAsiaTheme="minorEastAsia" w:hAnsi="Century"/>
          <w:sz w:val="21"/>
          <w:lang w:eastAsia="ja-JP"/>
        </w:rPr>
        <w:t>DT</w:t>
      </w:r>
      <w:proofErr w:type="spellEnd"/>
      <w:r>
        <w:rPr>
          <w:rFonts w:ascii="Century" w:eastAsiaTheme="minorEastAsia" w:hAnsi="Century"/>
          <w:sz w:val="21"/>
          <w:lang w:eastAsia="ja-JP"/>
        </w:rPr>
        <w:t xml:space="preserve"> : 160</w:t>
      </w:r>
    </w:p>
    <w:p w14:paraId="3A4C6D3E" w14:textId="77777777" w:rsidR="008737BA" w:rsidRDefault="008737BA" w:rsidP="008737BA">
      <w:pPr>
        <w:pStyle w:val="a4"/>
        <w:tabs>
          <w:tab w:val="left" w:pos="462"/>
        </w:tabs>
        <w:ind w:left="1140" w:firstLine="0"/>
        <w:rPr>
          <w:rFonts w:ascii="Century" w:eastAsiaTheme="minorEastAsia" w:hAnsi="Century"/>
          <w:sz w:val="21"/>
          <w:lang w:eastAsia="ja-JP"/>
        </w:rPr>
      </w:pPr>
    </w:p>
    <w:p w14:paraId="2107BDD0" w14:textId="77777777" w:rsidR="00D176D0" w:rsidRDefault="00D176D0" w:rsidP="00D176D0">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X</w:t>
      </w:r>
      <w:r>
        <w:rPr>
          <w:rFonts w:ascii="Century" w:eastAsiaTheme="minorEastAsia" w:hAnsi="Century"/>
          <w:sz w:val="21"/>
          <w:lang w:eastAsia="ja-JP"/>
        </w:rPr>
        <w:t>DH</w:t>
      </w:r>
      <w:r>
        <w:rPr>
          <w:rFonts w:ascii="Century" w:eastAsiaTheme="minorEastAsia" w:hAnsi="Century" w:hint="eastAsia"/>
          <w:sz w:val="21"/>
          <w:lang w:eastAsia="ja-JP"/>
        </w:rPr>
        <w:t>（文書ヘッダー交換ハーモナイゼーション）</w:t>
      </w:r>
    </w:p>
    <w:p w14:paraId="4109A9AE" w14:textId="77777777" w:rsidR="007B59E2" w:rsidRDefault="00563AA0" w:rsidP="007B59E2">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手法技術</w:t>
      </w:r>
      <w:r>
        <w:rPr>
          <w:rFonts w:ascii="Century" w:eastAsiaTheme="minorEastAsia" w:hAnsi="Century" w:hint="eastAsia"/>
          <w:sz w:val="21"/>
          <w:lang w:eastAsia="ja-JP"/>
        </w:rPr>
        <w:t>P</w:t>
      </w:r>
      <w:r>
        <w:rPr>
          <w:rFonts w:ascii="Century" w:eastAsiaTheme="minorEastAsia" w:hAnsi="Century"/>
          <w:sz w:val="21"/>
          <w:lang w:eastAsia="ja-JP"/>
        </w:rPr>
        <w:t>DA</w:t>
      </w:r>
      <w:r>
        <w:rPr>
          <w:rFonts w:ascii="Century" w:eastAsiaTheme="minorEastAsia" w:hAnsi="Century" w:hint="eastAsia"/>
          <w:sz w:val="21"/>
          <w:lang w:eastAsia="ja-JP"/>
        </w:rPr>
        <w:t>／仕様ドメイン（菅又がドメインコーディネータ）のプロジェクトとして、国連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の標準ビジネス文書ヘッダー（</w:t>
      </w:r>
      <w:r>
        <w:rPr>
          <w:rFonts w:ascii="Century" w:eastAsiaTheme="minorEastAsia" w:hAnsi="Century" w:hint="eastAsia"/>
          <w:sz w:val="21"/>
          <w:lang w:eastAsia="ja-JP"/>
        </w:rPr>
        <w:t>S</w:t>
      </w:r>
      <w:r>
        <w:rPr>
          <w:rFonts w:ascii="Century" w:eastAsiaTheme="minorEastAsia" w:hAnsi="Century"/>
          <w:sz w:val="21"/>
          <w:lang w:eastAsia="ja-JP"/>
        </w:rPr>
        <w:t>BDH</w:t>
      </w:r>
      <w:r>
        <w:rPr>
          <w:rFonts w:ascii="Century" w:eastAsiaTheme="minorEastAsia" w:hAnsi="Century" w:hint="eastAsia"/>
          <w:sz w:val="21"/>
          <w:lang w:eastAsia="ja-JP"/>
        </w:rPr>
        <w:t>）と</w:t>
      </w:r>
      <w:r>
        <w:rPr>
          <w:rFonts w:ascii="Century" w:eastAsiaTheme="minorEastAsia" w:hAnsi="Century" w:hint="eastAsia"/>
          <w:sz w:val="21"/>
          <w:lang w:eastAsia="ja-JP"/>
        </w:rPr>
        <w:t>O</w:t>
      </w:r>
      <w:r>
        <w:rPr>
          <w:rFonts w:ascii="Century" w:eastAsiaTheme="minorEastAsia" w:hAnsi="Century"/>
          <w:sz w:val="21"/>
          <w:lang w:eastAsia="ja-JP"/>
        </w:rPr>
        <w:t>ASIS</w:t>
      </w:r>
      <w:r>
        <w:rPr>
          <w:rFonts w:ascii="Century" w:eastAsiaTheme="minorEastAsia" w:hAnsi="Century" w:hint="eastAsia"/>
          <w:sz w:val="21"/>
          <w:lang w:eastAsia="ja-JP"/>
        </w:rPr>
        <w:t>の</w:t>
      </w:r>
      <w:r w:rsidR="00A25829">
        <w:rPr>
          <w:rFonts w:ascii="Century" w:eastAsiaTheme="minorEastAsia" w:hAnsi="Century" w:hint="eastAsia"/>
          <w:sz w:val="21"/>
          <w:lang w:eastAsia="ja-JP"/>
        </w:rPr>
        <w:t>ビジネス文書</w:t>
      </w:r>
      <w:r w:rsidR="002565D1">
        <w:rPr>
          <w:rFonts w:ascii="Century" w:eastAsiaTheme="minorEastAsia" w:hAnsi="Century" w:hint="eastAsia"/>
          <w:sz w:val="21"/>
          <w:lang w:eastAsia="ja-JP"/>
        </w:rPr>
        <w:t>封筒（</w:t>
      </w:r>
      <w:r w:rsidR="002565D1">
        <w:rPr>
          <w:rFonts w:ascii="Century" w:eastAsiaTheme="minorEastAsia" w:hAnsi="Century" w:hint="eastAsia"/>
          <w:sz w:val="21"/>
          <w:lang w:eastAsia="ja-JP"/>
        </w:rPr>
        <w:t>B</w:t>
      </w:r>
      <w:r w:rsidR="002565D1">
        <w:rPr>
          <w:rFonts w:ascii="Century" w:eastAsiaTheme="minorEastAsia" w:hAnsi="Century"/>
          <w:sz w:val="21"/>
          <w:lang w:eastAsia="ja-JP"/>
        </w:rPr>
        <w:t>DE</w:t>
      </w:r>
      <w:r w:rsidR="002565D1">
        <w:rPr>
          <w:rFonts w:ascii="Century" w:eastAsiaTheme="minorEastAsia" w:hAnsi="Century" w:hint="eastAsia"/>
          <w:sz w:val="21"/>
          <w:lang w:eastAsia="ja-JP"/>
        </w:rPr>
        <w:t>）の相互運用を図るため、両ヘッダーのマッピングを可能にする</w:t>
      </w:r>
      <w:r w:rsidR="002565D1">
        <w:rPr>
          <w:rFonts w:ascii="Century" w:eastAsiaTheme="minorEastAsia" w:hAnsi="Century" w:hint="eastAsia"/>
          <w:sz w:val="21"/>
          <w:lang w:eastAsia="ja-JP"/>
        </w:rPr>
        <w:t>X</w:t>
      </w:r>
      <w:r w:rsidR="002565D1">
        <w:rPr>
          <w:rFonts w:ascii="Century" w:eastAsiaTheme="minorEastAsia" w:hAnsi="Century"/>
          <w:sz w:val="21"/>
          <w:lang w:eastAsia="ja-JP"/>
        </w:rPr>
        <w:t>DH</w:t>
      </w:r>
      <w:r w:rsidR="002565D1">
        <w:rPr>
          <w:rFonts w:ascii="Century" w:eastAsiaTheme="minorEastAsia" w:hAnsi="Century" w:hint="eastAsia"/>
          <w:sz w:val="21"/>
          <w:lang w:eastAsia="ja-JP"/>
        </w:rPr>
        <w:t>を策定した。ビューローの要求により、今後、</w:t>
      </w:r>
      <w:r w:rsidR="002565D1">
        <w:rPr>
          <w:rFonts w:ascii="Century" w:eastAsiaTheme="minorEastAsia" w:hAnsi="Century" w:hint="eastAsia"/>
          <w:sz w:val="21"/>
          <w:lang w:eastAsia="ja-JP"/>
        </w:rPr>
        <w:t>X</w:t>
      </w:r>
      <w:r w:rsidR="002565D1">
        <w:rPr>
          <w:rFonts w:ascii="Century" w:eastAsiaTheme="minorEastAsia" w:hAnsi="Century"/>
          <w:sz w:val="21"/>
          <w:lang w:eastAsia="ja-JP"/>
        </w:rPr>
        <w:t>DH</w:t>
      </w:r>
      <w:r w:rsidR="002565D1">
        <w:rPr>
          <w:rFonts w:ascii="Century" w:eastAsiaTheme="minorEastAsia" w:hAnsi="Century" w:hint="eastAsia"/>
          <w:sz w:val="21"/>
          <w:lang w:eastAsia="ja-JP"/>
        </w:rPr>
        <w:t>への移行ガイドを作成する。</w:t>
      </w:r>
    </w:p>
    <w:p w14:paraId="2ABF5F3D" w14:textId="77777777" w:rsidR="002565D1" w:rsidRDefault="002565D1" w:rsidP="007B59E2">
      <w:pPr>
        <w:pStyle w:val="a4"/>
        <w:tabs>
          <w:tab w:val="left" w:pos="462"/>
        </w:tabs>
        <w:ind w:left="461" w:firstLine="0"/>
        <w:rPr>
          <w:rFonts w:ascii="Century" w:eastAsiaTheme="minorEastAsia" w:hAnsi="Century"/>
          <w:sz w:val="21"/>
          <w:lang w:eastAsia="ja-JP"/>
        </w:rPr>
      </w:pPr>
    </w:p>
    <w:p w14:paraId="0AB577A3" w14:textId="77777777" w:rsidR="00D176D0" w:rsidRDefault="00D176D0" w:rsidP="00D176D0">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D</w:t>
      </w:r>
      <w:r>
        <w:rPr>
          <w:rFonts w:ascii="Century" w:eastAsiaTheme="minorEastAsia" w:hAnsi="Century"/>
          <w:sz w:val="21"/>
          <w:lang w:eastAsia="ja-JP"/>
        </w:rPr>
        <w:t>elivery Project</w:t>
      </w:r>
      <w:r>
        <w:rPr>
          <w:rFonts w:ascii="Century" w:eastAsiaTheme="minorEastAsia" w:hAnsi="Century" w:hint="eastAsia"/>
          <w:sz w:val="21"/>
          <w:lang w:eastAsia="ja-JP"/>
        </w:rPr>
        <w:t>（受領通知）</w:t>
      </w:r>
    </w:p>
    <w:p w14:paraId="6EBB5ED6" w14:textId="77777777" w:rsidR="002565D1" w:rsidRDefault="002565D1" w:rsidP="002565D1">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欧州航空機業界より要求のあった、受領通知（</w:t>
      </w:r>
      <w:r>
        <w:rPr>
          <w:rFonts w:ascii="Century" w:eastAsiaTheme="minorEastAsia" w:hAnsi="Century" w:hint="eastAsia"/>
          <w:sz w:val="21"/>
          <w:lang w:eastAsia="ja-JP"/>
        </w:rPr>
        <w:t>R</w:t>
      </w:r>
      <w:r>
        <w:rPr>
          <w:rFonts w:ascii="Century" w:eastAsiaTheme="minorEastAsia" w:hAnsi="Century"/>
          <w:sz w:val="21"/>
          <w:lang w:eastAsia="ja-JP"/>
        </w:rPr>
        <w:t>eceiving Advice</w:t>
      </w:r>
      <w:r>
        <w:rPr>
          <w:rFonts w:ascii="Century" w:eastAsiaTheme="minorEastAsia" w:hAnsi="Century" w:hint="eastAsia"/>
          <w:sz w:val="21"/>
          <w:lang w:eastAsia="ja-JP"/>
        </w:rPr>
        <w:t>）につき、サプライチェーン横断で定義されている参照データモデル（</w:t>
      </w:r>
      <w:r>
        <w:rPr>
          <w:rFonts w:ascii="Century" w:eastAsiaTheme="minorEastAsia" w:hAnsi="Century" w:hint="eastAsia"/>
          <w:sz w:val="21"/>
          <w:lang w:eastAsia="ja-JP"/>
        </w:rPr>
        <w:t>R</w:t>
      </w:r>
      <w:r>
        <w:rPr>
          <w:rFonts w:ascii="Century" w:eastAsiaTheme="minorEastAsia" w:hAnsi="Century"/>
          <w:sz w:val="21"/>
          <w:lang w:eastAsia="ja-JP"/>
        </w:rPr>
        <w:t>DM</w:t>
      </w:r>
      <w:r>
        <w:rPr>
          <w:rFonts w:ascii="Century" w:eastAsiaTheme="minorEastAsia" w:hAnsi="Century" w:hint="eastAsia"/>
          <w:sz w:val="21"/>
          <w:lang w:eastAsia="ja-JP"/>
        </w:rPr>
        <w:t>）に則って</w:t>
      </w:r>
      <w:r>
        <w:rPr>
          <w:rFonts w:ascii="Century" w:eastAsiaTheme="minorEastAsia" w:hAnsi="Century" w:hint="eastAsia"/>
          <w:sz w:val="21"/>
          <w:lang w:eastAsia="ja-JP"/>
        </w:rPr>
        <w:t>B</w:t>
      </w:r>
      <w:r>
        <w:rPr>
          <w:rFonts w:ascii="Century" w:eastAsiaTheme="minorEastAsia" w:hAnsi="Century"/>
          <w:sz w:val="21"/>
          <w:lang w:eastAsia="ja-JP"/>
        </w:rPr>
        <w:t>IE</w:t>
      </w:r>
      <w:r>
        <w:rPr>
          <w:rFonts w:ascii="Century" w:eastAsiaTheme="minorEastAsia" w:hAnsi="Century" w:hint="eastAsia"/>
          <w:sz w:val="21"/>
          <w:lang w:eastAsia="ja-JP"/>
        </w:rPr>
        <w:t>および</w:t>
      </w:r>
      <w:r>
        <w:rPr>
          <w:rFonts w:ascii="Century" w:eastAsiaTheme="minorEastAsia" w:hAnsi="Century" w:hint="eastAsia"/>
          <w:sz w:val="21"/>
          <w:lang w:eastAsia="ja-JP"/>
        </w:rPr>
        <w:t>R</w:t>
      </w:r>
      <w:r>
        <w:rPr>
          <w:rFonts w:ascii="Century" w:eastAsiaTheme="minorEastAsia" w:hAnsi="Century"/>
          <w:sz w:val="21"/>
          <w:lang w:eastAsia="ja-JP"/>
        </w:rPr>
        <w:t>SM</w:t>
      </w:r>
      <w:r>
        <w:rPr>
          <w:rFonts w:ascii="Century" w:eastAsiaTheme="minorEastAsia" w:hAnsi="Century" w:hint="eastAsia"/>
          <w:sz w:val="21"/>
          <w:lang w:eastAsia="ja-JP"/>
        </w:rPr>
        <w:t>の整備を行っている。</w:t>
      </w:r>
    </w:p>
    <w:p w14:paraId="2532218B" w14:textId="77777777" w:rsidR="002565D1" w:rsidRDefault="002565D1" w:rsidP="002565D1">
      <w:pPr>
        <w:pStyle w:val="a4"/>
        <w:tabs>
          <w:tab w:val="left" w:pos="462"/>
        </w:tabs>
        <w:ind w:left="461" w:firstLine="0"/>
        <w:rPr>
          <w:rFonts w:ascii="Century" w:eastAsiaTheme="minorEastAsia" w:hAnsi="Century"/>
          <w:sz w:val="21"/>
          <w:lang w:eastAsia="ja-JP"/>
        </w:rPr>
      </w:pPr>
    </w:p>
    <w:p w14:paraId="0F3D9742" w14:textId="77777777" w:rsidR="00D176D0" w:rsidRDefault="00D176D0" w:rsidP="00E6743A">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白書</w:t>
      </w:r>
      <w:r>
        <w:rPr>
          <w:rFonts w:ascii="Century" w:eastAsiaTheme="minorEastAsia" w:hAnsi="Century" w:hint="eastAsia"/>
          <w:sz w:val="21"/>
          <w:lang w:eastAsia="ja-JP"/>
        </w:rPr>
        <w:t>P</w:t>
      </w:r>
      <w:r>
        <w:rPr>
          <w:rFonts w:ascii="Century" w:eastAsiaTheme="minorEastAsia" w:hAnsi="Century"/>
          <w:sz w:val="21"/>
          <w:lang w:eastAsia="ja-JP"/>
        </w:rPr>
        <w:t>roject</w:t>
      </w:r>
    </w:p>
    <w:p w14:paraId="48E07693" w14:textId="77777777" w:rsidR="002565D1" w:rsidRDefault="002565D1" w:rsidP="002565D1">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日本のエキスパート（ウフル社）の参画により、</w:t>
      </w: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白書のパート２（</w:t>
      </w:r>
      <w:r>
        <w:rPr>
          <w:rFonts w:ascii="Century" w:eastAsiaTheme="minorEastAsia" w:hAnsi="Century" w:hint="eastAsia"/>
          <w:sz w:val="21"/>
          <w:lang w:eastAsia="ja-JP"/>
        </w:rPr>
        <w:t>I</w:t>
      </w:r>
      <w:r>
        <w:rPr>
          <w:rFonts w:ascii="Century" w:eastAsiaTheme="minorEastAsia" w:hAnsi="Century"/>
          <w:sz w:val="21"/>
          <w:lang w:eastAsia="ja-JP"/>
        </w:rPr>
        <w:t>oT Application</w:t>
      </w:r>
      <w:r>
        <w:rPr>
          <w:rFonts w:ascii="Century" w:eastAsiaTheme="minorEastAsia" w:hAnsi="Century" w:hint="eastAsia"/>
          <w:sz w:val="21"/>
          <w:lang w:eastAsia="ja-JP"/>
        </w:rPr>
        <w:t>）の作成が進められている。ウフル者の担当はアッセット・トラッキングで、次回フォーラムまでにドラフト</w:t>
      </w:r>
      <w:r w:rsidR="007A7D5F">
        <w:rPr>
          <w:rFonts w:ascii="Century" w:eastAsiaTheme="minorEastAsia" w:hAnsi="Century" w:hint="eastAsia"/>
          <w:sz w:val="21"/>
          <w:lang w:eastAsia="ja-JP"/>
        </w:rPr>
        <w:t>を完成させる予定。</w:t>
      </w:r>
    </w:p>
    <w:p w14:paraId="6631B6B3" w14:textId="77777777" w:rsidR="007A7D5F" w:rsidRDefault="007A7D5F" w:rsidP="002565D1">
      <w:pPr>
        <w:pStyle w:val="a4"/>
        <w:tabs>
          <w:tab w:val="left" w:pos="462"/>
        </w:tabs>
        <w:ind w:left="461" w:firstLine="0"/>
        <w:rPr>
          <w:rFonts w:ascii="Century" w:eastAsiaTheme="minorEastAsia" w:hAnsi="Century"/>
          <w:sz w:val="21"/>
          <w:lang w:eastAsia="ja-JP"/>
        </w:rPr>
      </w:pPr>
    </w:p>
    <w:p w14:paraId="1C3ACDF1" w14:textId="77777777" w:rsidR="00D176D0" w:rsidRDefault="00D176D0" w:rsidP="00E6743A">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会計・監査</w:t>
      </w:r>
      <w:r>
        <w:rPr>
          <w:rFonts w:ascii="Century" w:eastAsiaTheme="minorEastAsia" w:hAnsi="Century" w:hint="eastAsia"/>
          <w:sz w:val="21"/>
          <w:lang w:eastAsia="ja-JP"/>
        </w:rPr>
        <w:t>D</w:t>
      </w:r>
      <w:r>
        <w:rPr>
          <w:rFonts w:ascii="Century" w:eastAsiaTheme="minorEastAsia" w:hAnsi="Century"/>
          <w:sz w:val="21"/>
          <w:lang w:eastAsia="ja-JP"/>
        </w:rPr>
        <w:t>omain</w:t>
      </w:r>
    </w:p>
    <w:p w14:paraId="16FB5305" w14:textId="77777777" w:rsidR="007A7D5F" w:rsidRDefault="007A7D5F" w:rsidP="007A7D5F">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会計・監査（</w:t>
      </w:r>
      <w:r>
        <w:rPr>
          <w:rFonts w:ascii="Century" w:eastAsiaTheme="minorEastAsia" w:hAnsi="Century"/>
          <w:sz w:val="21"/>
          <w:lang w:eastAsia="ja-JP"/>
        </w:rPr>
        <w:t>Accounting &amp; Audit</w:t>
      </w:r>
      <w:r>
        <w:rPr>
          <w:rFonts w:ascii="Century" w:eastAsiaTheme="minorEastAsia" w:hAnsi="Century" w:hint="eastAsia"/>
          <w:sz w:val="21"/>
          <w:lang w:eastAsia="ja-JP"/>
        </w:rPr>
        <w:t>）でも、新技術の採用や他の有力な標準との整合化への対応を迫られており、次の課題につき発表と意見交換が行われた。</w:t>
      </w:r>
    </w:p>
    <w:p w14:paraId="42ACB0B2" w14:textId="77777777" w:rsidR="007A7D5F" w:rsidRDefault="007A7D5F" w:rsidP="007A7D5F">
      <w:pPr>
        <w:pStyle w:val="a4"/>
        <w:numPr>
          <w:ilvl w:val="0"/>
          <w:numId w:val="11"/>
        </w:numPr>
        <w:tabs>
          <w:tab w:val="left" w:pos="462"/>
        </w:tabs>
        <w:rPr>
          <w:rFonts w:ascii="Century" w:eastAsiaTheme="minorEastAsia" w:hAnsi="Century"/>
          <w:sz w:val="21"/>
          <w:lang w:eastAsia="ja-JP"/>
        </w:rPr>
      </w:pPr>
      <w:r>
        <w:rPr>
          <w:rFonts w:ascii="Century" w:eastAsiaTheme="minorEastAsia" w:hAnsi="Century"/>
          <w:sz w:val="21"/>
          <w:lang w:eastAsia="ja-JP"/>
        </w:rPr>
        <w:t>IoT</w:t>
      </w:r>
      <w:r>
        <w:rPr>
          <w:rFonts w:ascii="Century" w:eastAsiaTheme="minorEastAsia" w:hAnsi="Century" w:hint="eastAsia"/>
          <w:sz w:val="21"/>
          <w:lang w:eastAsia="ja-JP"/>
        </w:rPr>
        <w:t>、</w:t>
      </w:r>
      <w:r>
        <w:rPr>
          <w:rFonts w:ascii="Century" w:eastAsiaTheme="minorEastAsia" w:hAnsi="Century" w:hint="eastAsia"/>
          <w:sz w:val="21"/>
          <w:lang w:eastAsia="ja-JP"/>
        </w:rPr>
        <w:t>A</w:t>
      </w:r>
      <w:r>
        <w:rPr>
          <w:rFonts w:ascii="Century" w:eastAsiaTheme="minorEastAsia" w:hAnsi="Century"/>
          <w:sz w:val="21"/>
          <w:lang w:eastAsia="ja-JP"/>
        </w:rPr>
        <w:t>I</w:t>
      </w:r>
      <w:r>
        <w:rPr>
          <w:rFonts w:ascii="Century" w:eastAsiaTheme="minorEastAsia" w:hAnsi="Century" w:hint="eastAsia"/>
          <w:sz w:val="21"/>
          <w:lang w:eastAsia="ja-JP"/>
        </w:rPr>
        <w:t>、</w:t>
      </w:r>
      <w:r>
        <w:rPr>
          <w:rFonts w:ascii="Century" w:eastAsiaTheme="minorEastAsia" w:hAnsi="Century" w:hint="eastAsia"/>
          <w:sz w:val="21"/>
          <w:lang w:eastAsia="ja-JP"/>
        </w:rPr>
        <w:t>B</w:t>
      </w:r>
      <w:r>
        <w:rPr>
          <w:rFonts w:ascii="Century" w:eastAsiaTheme="minorEastAsia" w:hAnsi="Century"/>
          <w:sz w:val="21"/>
          <w:lang w:eastAsia="ja-JP"/>
        </w:rPr>
        <w:t>lockchain</w:t>
      </w:r>
      <w:r>
        <w:rPr>
          <w:rFonts w:ascii="Century" w:eastAsiaTheme="minorEastAsia" w:hAnsi="Century" w:hint="eastAsia"/>
          <w:sz w:val="21"/>
          <w:lang w:eastAsia="ja-JP"/>
        </w:rPr>
        <w:t>を含む会計</w:t>
      </w:r>
      <w:r w:rsidR="00510E7E">
        <w:rPr>
          <w:rFonts w:ascii="Century" w:eastAsiaTheme="minorEastAsia" w:hAnsi="Century" w:hint="eastAsia"/>
          <w:sz w:val="21"/>
          <w:lang w:eastAsia="ja-JP"/>
        </w:rPr>
        <w:t>・監査</w:t>
      </w:r>
      <w:r>
        <w:rPr>
          <w:rFonts w:ascii="Century" w:eastAsiaTheme="minorEastAsia" w:hAnsi="Century" w:hint="eastAsia"/>
          <w:sz w:val="21"/>
          <w:lang w:eastAsia="ja-JP"/>
        </w:rPr>
        <w:t>プロセス</w:t>
      </w:r>
    </w:p>
    <w:p w14:paraId="76037A3F" w14:textId="77777777" w:rsidR="007A7D5F" w:rsidRDefault="007A7D5F" w:rsidP="007A7D5F">
      <w:pPr>
        <w:pStyle w:val="a4"/>
        <w:numPr>
          <w:ilvl w:val="0"/>
          <w:numId w:val="11"/>
        </w:numPr>
        <w:tabs>
          <w:tab w:val="left" w:pos="462"/>
        </w:tabs>
        <w:rPr>
          <w:rFonts w:ascii="Century" w:eastAsiaTheme="minorEastAsia" w:hAnsi="Century"/>
          <w:sz w:val="21"/>
          <w:lang w:eastAsia="ja-JP"/>
        </w:rPr>
      </w:pPr>
      <w:r>
        <w:rPr>
          <w:rFonts w:ascii="Century" w:eastAsiaTheme="minorEastAsia" w:hAnsi="Century"/>
          <w:sz w:val="21"/>
          <w:lang w:eastAsia="ja-JP"/>
        </w:rPr>
        <w:t>XBRL</w:t>
      </w:r>
      <w:r>
        <w:rPr>
          <w:rFonts w:ascii="Century" w:eastAsiaTheme="minorEastAsia" w:hAnsi="Century" w:hint="eastAsia"/>
          <w:sz w:val="21"/>
          <w:lang w:eastAsia="ja-JP"/>
        </w:rPr>
        <w:t>とのマッピング</w:t>
      </w:r>
    </w:p>
    <w:p w14:paraId="7E75BE11" w14:textId="77777777" w:rsidR="007A7D5F" w:rsidRDefault="007A7D5F" w:rsidP="007A7D5F">
      <w:pPr>
        <w:pStyle w:val="a4"/>
        <w:numPr>
          <w:ilvl w:val="0"/>
          <w:numId w:val="11"/>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SO PC295</w:t>
      </w:r>
      <w:r>
        <w:rPr>
          <w:rFonts w:ascii="Century" w:eastAsiaTheme="minorEastAsia" w:hAnsi="Century" w:hint="eastAsia"/>
          <w:sz w:val="21"/>
          <w:lang w:eastAsia="ja-JP"/>
        </w:rPr>
        <w:t>への対応</w:t>
      </w:r>
    </w:p>
    <w:p w14:paraId="060983B2" w14:textId="77777777" w:rsidR="007A7D5F" w:rsidRDefault="007A7D5F" w:rsidP="007A7D5F">
      <w:pPr>
        <w:pStyle w:val="a4"/>
        <w:numPr>
          <w:ilvl w:val="0"/>
          <w:numId w:val="11"/>
        </w:numPr>
        <w:tabs>
          <w:tab w:val="left" w:pos="462"/>
        </w:tabs>
        <w:rPr>
          <w:rFonts w:ascii="Century" w:eastAsiaTheme="minorEastAsia" w:hAnsi="Century"/>
          <w:sz w:val="21"/>
          <w:lang w:eastAsia="ja-JP"/>
        </w:rPr>
      </w:pPr>
      <w:r>
        <w:rPr>
          <w:rFonts w:ascii="Century" w:eastAsiaTheme="minorEastAsia" w:hAnsi="Century" w:hint="eastAsia"/>
          <w:sz w:val="21"/>
          <w:lang w:eastAsia="ja-JP"/>
        </w:rPr>
        <w:t>会計・監査の参照データモデル検討（</w:t>
      </w:r>
      <w:r>
        <w:rPr>
          <w:rFonts w:ascii="Century" w:eastAsiaTheme="minorEastAsia" w:hAnsi="Century" w:hint="eastAsia"/>
          <w:sz w:val="21"/>
          <w:lang w:eastAsia="ja-JP"/>
        </w:rPr>
        <w:t>W</w:t>
      </w:r>
      <w:r>
        <w:rPr>
          <w:rFonts w:ascii="Century" w:eastAsiaTheme="minorEastAsia" w:hAnsi="Century"/>
          <w:sz w:val="21"/>
          <w:lang w:eastAsia="ja-JP"/>
        </w:rPr>
        <w:t>eb API</w:t>
      </w:r>
      <w:r>
        <w:rPr>
          <w:rFonts w:ascii="Century" w:eastAsiaTheme="minorEastAsia" w:hAnsi="Century" w:hint="eastAsia"/>
          <w:sz w:val="21"/>
          <w:lang w:eastAsia="ja-JP"/>
        </w:rPr>
        <w:t>対応を考慮）</w:t>
      </w:r>
    </w:p>
    <w:p w14:paraId="360DFE55" w14:textId="77777777" w:rsidR="007A7D5F" w:rsidRDefault="007A7D5F" w:rsidP="007A7D5F">
      <w:pPr>
        <w:pStyle w:val="a4"/>
        <w:tabs>
          <w:tab w:val="left" w:pos="462"/>
        </w:tabs>
        <w:ind w:left="461" w:firstLine="0"/>
        <w:rPr>
          <w:rFonts w:ascii="Century" w:eastAsiaTheme="minorEastAsia" w:hAnsi="Century"/>
          <w:sz w:val="21"/>
          <w:lang w:eastAsia="ja-JP"/>
        </w:rPr>
      </w:pPr>
    </w:p>
    <w:p w14:paraId="51E2E555" w14:textId="77777777" w:rsidR="00D176D0" w:rsidRDefault="00D176D0" w:rsidP="00E6743A">
      <w:pPr>
        <w:pStyle w:val="a4"/>
        <w:numPr>
          <w:ilvl w:val="0"/>
          <w:numId w:val="5"/>
        </w:numPr>
        <w:tabs>
          <w:tab w:val="left" w:pos="462"/>
        </w:tabs>
        <w:rPr>
          <w:rFonts w:ascii="Century" w:eastAsiaTheme="minorEastAsia" w:hAnsi="Century"/>
          <w:sz w:val="21"/>
          <w:lang w:eastAsia="ja-JP"/>
        </w:rPr>
      </w:pPr>
      <w:r>
        <w:rPr>
          <w:rFonts w:ascii="Century" w:eastAsiaTheme="minorEastAsia" w:hAnsi="Century" w:hint="eastAsia"/>
          <w:sz w:val="21"/>
          <w:lang w:eastAsia="ja-JP"/>
        </w:rPr>
        <w:t>最新技術動向</w:t>
      </w:r>
    </w:p>
    <w:p w14:paraId="0884E1A6" w14:textId="77777777" w:rsidR="00D176D0" w:rsidRPr="00192325" w:rsidRDefault="00192325" w:rsidP="00192325">
      <w:pPr>
        <w:tabs>
          <w:tab w:val="left" w:pos="462"/>
        </w:tabs>
        <w:ind w:firstLineChars="200" w:firstLine="420"/>
        <w:rPr>
          <w:rFonts w:ascii="Century" w:eastAsiaTheme="minorEastAsia" w:hAnsi="Century"/>
          <w:sz w:val="21"/>
          <w:lang w:eastAsia="ja-JP"/>
        </w:rPr>
      </w:pPr>
      <w:r w:rsidRPr="00192325">
        <w:rPr>
          <w:rFonts w:ascii="Century" w:eastAsiaTheme="minorEastAsia" w:hAnsi="Century" w:hint="eastAsia"/>
          <w:sz w:val="21"/>
          <w:lang w:eastAsia="ja-JP"/>
        </w:rPr>
        <w:t>最新技術に関する次の発表が行われた。</w:t>
      </w:r>
    </w:p>
    <w:p w14:paraId="6CD142C4" w14:textId="77777777" w:rsidR="00192325" w:rsidRPr="00192325" w:rsidRDefault="00192325" w:rsidP="00192325">
      <w:pPr>
        <w:pStyle w:val="a4"/>
        <w:numPr>
          <w:ilvl w:val="2"/>
          <w:numId w:val="13"/>
        </w:numPr>
        <w:tabs>
          <w:tab w:val="left" w:pos="462"/>
        </w:tabs>
        <w:rPr>
          <w:rFonts w:ascii="Century" w:eastAsiaTheme="minorEastAsia" w:hAnsi="Century"/>
          <w:sz w:val="21"/>
          <w:lang w:eastAsia="ja-JP"/>
        </w:rPr>
      </w:pPr>
      <w:r w:rsidRPr="00192325">
        <w:rPr>
          <w:rFonts w:ascii="Century" w:eastAsiaTheme="minorEastAsia" w:hAnsi="Century" w:hint="eastAsia"/>
          <w:sz w:val="21"/>
          <w:lang w:eastAsia="ja-JP"/>
        </w:rPr>
        <w:t>自律飛行ドローン</w:t>
      </w:r>
    </w:p>
    <w:p w14:paraId="32FB5283" w14:textId="77777777" w:rsidR="00192325" w:rsidRPr="00192325" w:rsidRDefault="00192325" w:rsidP="00192325">
      <w:pPr>
        <w:pStyle w:val="a4"/>
        <w:numPr>
          <w:ilvl w:val="2"/>
          <w:numId w:val="13"/>
        </w:numPr>
        <w:tabs>
          <w:tab w:val="left" w:pos="462"/>
        </w:tabs>
        <w:rPr>
          <w:rFonts w:ascii="Century" w:eastAsiaTheme="minorEastAsia" w:hAnsi="Century"/>
          <w:sz w:val="21"/>
          <w:lang w:eastAsia="ja-JP"/>
        </w:rPr>
      </w:pPr>
      <w:r w:rsidRPr="00192325">
        <w:rPr>
          <w:rFonts w:ascii="Century" w:eastAsiaTheme="minorEastAsia" w:hAnsi="Century" w:hint="eastAsia"/>
          <w:sz w:val="21"/>
          <w:lang w:eastAsia="ja-JP"/>
        </w:rPr>
        <w:t>高度道路交通システム（</w:t>
      </w:r>
      <w:r w:rsidRPr="00192325">
        <w:rPr>
          <w:rFonts w:ascii="Century" w:eastAsiaTheme="minorEastAsia" w:hAnsi="Century" w:hint="eastAsia"/>
          <w:sz w:val="21"/>
          <w:lang w:eastAsia="ja-JP"/>
        </w:rPr>
        <w:t>I</w:t>
      </w:r>
      <w:r w:rsidRPr="00192325">
        <w:rPr>
          <w:rFonts w:ascii="Century" w:eastAsiaTheme="minorEastAsia" w:hAnsi="Century"/>
          <w:sz w:val="21"/>
          <w:lang w:eastAsia="ja-JP"/>
        </w:rPr>
        <w:t>TS</w:t>
      </w:r>
      <w:r w:rsidRPr="00192325">
        <w:rPr>
          <w:rFonts w:ascii="Century" w:eastAsiaTheme="minorEastAsia" w:hAnsi="Century" w:hint="eastAsia"/>
          <w:sz w:val="21"/>
          <w:lang w:eastAsia="ja-JP"/>
        </w:rPr>
        <w:t>）</w:t>
      </w:r>
    </w:p>
    <w:p w14:paraId="6E99486C" w14:textId="77777777" w:rsidR="00192325" w:rsidRPr="00192325" w:rsidRDefault="00192325" w:rsidP="00192325">
      <w:pPr>
        <w:pStyle w:val="a4"/>
        <w:numPr>
          <w:ilvl w:val="2"/>
          <w:numId w:val="13"/>
        </w:numPr>
        <w:tabs>
          <w:tab w:val="left" w:pos="462"/>
        </w:tabs>
        <w:rPr>
          <w:rFonts w:ascii="Century" w:eastAsiaTheme="minorEastAsia" w:hAnsi="Century"/>
          <w:sz w:val="21"/>
          <w:lang w:eastAsia="ja-JP"/>
        </w:rPr>
      </w:pPr>
      <w:r w:rsidRPr="00192325">
        <w:rPr>
          <w:rFonts w:ascii="Century" w:eastAsiaTheme="minorEastAsia" w:hAnsi="Century" w:hint="eastAsia"/>
          <w:sz w:val="21"/>
          <w:lang w:eastAsia="ja-JP"/>
        </w:rPr>
        <w:t>自動車の自律走行と自動走行</w:t>
      </w:r>
    </w:p>
    <w:p w14:paraId="097C5977" w14:textId="77777777" w:rsidR="00192325" w:rsidRPr="00192325" w:rsidRDefault="00192325" w:rsidP="00192325">
      <w:pPr>
        <w:pStyle w:val="a4"/>
        <w:numPr>
          <w:ilvl w:val="2"/>
          <w:numId w:val="13"/>
        </w:numPr>
        <w:tabs>
          <w:tab w:val="left" w:pos="462"/>
        </w:tabs>
        <w:rPr>
          <w:rFonts w:ascii="Century" w:eastAsiaTheme="minorEastAsia" w:hAnsi="Century"/>
          <w:sz w:val="21"/>
          <w:lang w:eastAsia="ja-JP"/>
        </w:rPr>
      </w:pPr>
      <w:r w:rsidRPr="00192325">
        <w:rPr>
          <w:rFonts w:ascii="Century" w:eastAsiaTheme="minorEastAsia" w:hAnsi="Century" w:hint="eastAsia"/>
          <w:sz w:val="21"/>
          <w:lang w:eastAsia="ja-JP"/>
        </w:rPr>
        <w:t>自律運航ボート</w:t>
      </w:r>
    </w:p>
    <w:p w14:paraId="0280D205" w14:textId="77777777" w:rsidR="00192325" w:rsidRPr="00192325" w:rsidRDefault="00192325" w:rsidP="00192325">
      <w:pPr>
        <w:pStyle w:val="a4"/>
        <w:numPr>
          <w:ilvl w:val="2"/>
          <w:numId w:val="18"/>
        </w:numPr>
        <w:tabs>
          <w:tab w:val="left" w:pos="462"/>
        </w:tabs>
        <w:rPr>
          <w:rFonts w:ascii="Century" w:eastAsiaTheme="minorEastAsia" w:hAnsi="Century"/>
          <w:sz w:val="21"/>
          <w:lang w:eastAsia="ja-JP"/>
        </w:rPr>
      </w:pPr>
      <w:r w:rsidRPr="00192325">
        <w:rPr>
          <w:rFonts w:ascii="Century" w:eastAsiaTheme="minorEastAsia" w:hAnsi="Century" w:hint="eastAsia"/>
          <w:sz w:val="21"/>
          <w:lang w:eastAsia="ja-JP"/>
        </w:rPr>
        <w:t>注目すべき最新技術</w:t>
      </w:r>
    </w:p>
    <w:p w14:paraId="2305CE9A"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Web API</w:t>
      </w:r>
    </w:p>
    <w:p w14:paraId="30D3BA0C"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IoT</w:t>
      </w:r>
    </w:p>
    <w:p w14:paraId="45952F82"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5G</w:t>
      </w:r>
    </w:p>
    <w:p w14:paraId="074C5D34"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Private space flight</w:t>
      </w:r>
    </w:p>
    <w:p w14:paraId="17A0589A"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Quantum computing</w:t>
      </w:r>
    </w:p>
    <w:p w14:paraId="7D73D512" w14:textId="77777777" w:rsidR="00192325" w:rsidRPr="00192325" w:rsidRDefault="00192325" w:rsidP="00192325">
      <w:pPr>
        <w:pStyle w:val="a4"/>
        <w:numPr>
          <w:ilvl w:val="4"/>
          <w:numId w:val="16"/>
        </w:numPr>
        <w:tabs>
          <w:tab w:val="left" w:pos="462"/>
        </w:tabs>
        <w:rPr>
          <w:rFonts w:ascii="Century" w:eastAsiaTheme="minorEastAsia" w:hAnsi="Century"/>
          <w:sz w:val="21"/>
          <w:lang w:eastAsia="ja-JP"/>
        </w:rPr>
      </w:pPr>
      <w:r w:rsidRPr="00192325">
        <w:rPr>
          <w:rFonts w:ascii="Century" w:eastAsiaTheme="minorEastAsia" w:hAnsi="Century"/>
          <w:sz w:val="21"/>
          <w:lang w:eastAsia="ja-JP"/>
        </w:rPr>
        <w:t>Edge computing</w:t>
      </w:r>
    </w:p>
    <w:p w14:paraId="5FC21E88" w14:textId="77777777" w:rsidR="00192325" w:rsidRDefault="00192325" w:rsidP="00D176D0">
      <w:pPr>
        <w:tabs>
          <w:tab w:val="left" w:pos="462"/>
        </w:tabs>
        <w:rPr>
          <w:rFonts w:ascii="Century" w:eastAsiaTheme="minorEastAsia" w:hAnsi="Century"/>
          <w:sz w:val="21"/>
          <w:lang w:eastAsia="ja-JP"/>
        </w:rPr>
      </w:pPr>
      <w:r>
        <w:rPr>
          <w:rFonts w:ascii="Century" w:eastAsiaTheme="minorEastAsia" w:hAnsi="Century"/>
          <w:sz w:val="21"/>
          <w:lang w:eastAsia="ja-JP"/>
        </w:rPr>
        <w:tab/>
      </w:r>
    </w:p>
    <w:p w14:paraId="351A1F26" w14:textId="77777777" w:rsidR="00D176D0" w:rsidRDefault="00144123" w:rsidP="00D176D0">
      <w:pPr>
        <w:pStyle w:val="1"/>
        <w:numPr>
          <w:ilvl w:val="0"/>
          <w:numId w:val="4"/>
        </w:numPr>
        <w:tabs>
          <w:tab w:val="left" w:pos="528"/>
          <w:tab w:val="left" w:pos="529"/>
        </w:tabs>
        <w:ind w:hanging="427"/>
        <w:rPr>
          <w:lang w:eastAsia="ja-JP"/>
        </w:rPr>
      </w:pPr>
      <w:r>
        <w:rPr>
          <w:rFonts w:ascii="Century" w:eastAsiaTheme="minorEastAsia" w:hAnsi="Century" w:hint="eastAsia"/>
          <w:lang w:eastAsia="ja-JP"/>
        </w:rPr>
        <w:t>第</w:t>
      </w:r>
      <w:r>
        <w:rPr>
          <w:rFonts w:ascii="Century" w:eastAsiaTheme="minorEastAsia" w:hAnsi="Century" w:hint="eastAsia"/>
          <w:lang w:eastAsia="ja-JP"/>
        </w:rPr>
        <w:t>25</w:t>
      </w:r>
      <w:r>
        <w:rPr>
          <w:rFonts w:ascii="Century" w:eastAsiaTheme="minorEastAsia" w:hAnsi="Century" w:hint="eastAsia"/>
          <w:lang w:eastAsia="ja-JP"/>
        </w:rPr>
        <w:t>回</w:t>
      </w:r>
      <w:r w:rsidR="00D176D0" w:rsidRPr="00D176D0">
        <w:rPr>
          <w:rFonts w:ascii="Century" w:eastAsiaTheme="minorEastAsia" w:hAnsi="Century"/>
          <w:lang w:eastAsia="ja-JP"/>
        </w:rPr>
        <w:t>国連</w:t>
      </w:r>
      <w:r w:rsidR="00D176D0" w:rsidRPr="00D176D0">
        <w:rPr>
          <w:rFonts w:ascii="Century" w:eastAsiaTheme="minorEastAsia" w:hAnsi="Century"/>
          <w:lang w:eastAsia="ja-JP"/>
        </w:rPr>
        <w:t>CEFACT</w:t>
      </w:r>
      <w:r w:rsidR="00D176D0" w:rsidRPr="00D176D0">
        <w:rPr>
          <w:rFonts w:ascii="Century" w:eastAsiaTheme="minorEastAsia" w:hAnsi="Century"/>
          <w:lang w:eastAsia="ja-JP"/>
        </w:rPr>
        <w:t>総会</w:t>
      </w:r>
      <w:r w:rsidR="00D176D0">
        <w:rPr>
          <w:lang w:eastAsia="ja-JP"/>
        </w:rPr>
        <w:t>審議報告：</w:t>
      </w:r>
    </w:p>
    <w:p w14:paraId="4629C32E" w14:textId="77777777" w:rsidR="00D176D0" w:rsidRDefault="00FB38D5" w:rsidP="00D176D0">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総会への参加国は次の</w:t>
      </w:r>
      <w:r w:rsidR="0097489E">
        <w:rPr>
          <w:rFonts w:ascii="Century" w:eastAsiaTheme="minorEastAsia" w:hAnsi="Century" w:hint="eastAsia"/>
          <w:sz w:val="21"/>
          <w:lang w:eastAsia="ja-JP"/>
        </w:rPr>
        <w:t>2</w:t>
      </w:r>
      <w:r w:rsidR="0097489E">
        <w:rPr>
          <w:rFonts w:ascii="Century" w:eastAsiaTheme="minorEastAsia" w:hAnsi="Century"/>
          <w:sz w:val="21"/>
          <w:lang w:eastAsia="ja-JP"/>
        </w:rPr>
        <w:t>0</w:t>
      </w:r>
      <w:r>
        <w:rPr>
          <w:rFonts w:ascii="Century" w:eastAsiaTheme="minorEastAsia" w:hAnsi="Century" w:hint="eastAsia"/>
          <w:sz w:val="21"/>
          <w:lang w:eastAsia="ja-JP"/>
        </w:rPr>
        <w:t>か国。</w:t>
      </w:r>
    </w:p>
    <w:p w14:paraId="4B319566" w14:textId="77777777" w:rsidR="00FB38D5" w:rsidRPr="009661FA" w:rsidRDefault="009661FA" w:rsidP="009661FA">
      <w:pPr>
        <w:tabs>
          <w:tab w:val="left" w:pos="462"/>
        </w:tabs>
        <w:ind w:leftChars="300" w:left="660"/>
        <w:rPr>
          <w:rFonts w:ascii="Century" w:eastAsiaTheme="minorEastAsia" w:hAnsi="Century"/>
          <w:sz w:val="21"/>
          <w:lang w:eastAsia="ja-JP"/>
        </w:rPr>
      </w:pPr>
      <w:r>
        <w:rPr>
          <w:rFonts w:ascii="Century" w:eastAsiaTheme="minorEastAsia" w:hAnsi="Century" w:hint="eastAsia"/>
          <w:sz w:val="21"/>
          <w:lang w:eastAsia="ja-JP"/>
        </w:rPr>
        <w:t>ベラルース、中国、エスワンティ、フィンランド、ジョージア、ドイツ、インド、イタリア、日本、ケニヤ、オランダ、ナイジェリア、ロシア、セネガル、シンガポール、スロベニア、スペイン、タジキスタン、タイ、ウクライナ</w:t>
      </w:r>
    </w:p>
    <w:p w14:paraId="483D5427" w14:textId="77777777" w:rsidR="00FB38D5" w:rsidRDefault="00FB38D5" w:rsidP="00D176D0">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参加した国際機関は次の通り。</w:t>
      </w:r>
    </w:p>
    <w:p w14:paraId="73D23DCC" w14:textId="77777777" w:rsidR="00FB38D5" w:rsidRDefault="009661FA" w:rsidP="009661FA">
      <w:pPr>
        <w:tabs>
          <w:tab w:val="left" w:pos="462"/>
        </w:tabs>
        <w:ind w:leftChars="300" w:left="660"/>
        <w:rPr>
          <w:rFonts w:ascii="Century" w:eastAsiaTheme="minorEastAsia" w:hAnsi="Century"/>
          <w:sz w:val="21"/>
          <w:lang w:eastAsia="ja-JP"/>
        </w:rPr>
      </w:pPr>
      <w:r>
        <w:rPr>
          <w:rFonts w:ascii="Century" w:eastAsiaTheme="minorEastAsia" w:hAnsi="Century"/>
          <w:sz w:val="21"/>
          <w:lang w:eastAsia="ja-JP"/>
        </w:rPr>
        <w:t>EU</w:t>
      </w:r>
      <w:r>
        <w:rPr>
          <w:rFonts w:ascii="Century" w:eastAsiaTheme="minorEastAsia" w:hAnsi="Century" w:hint="eastAsia"/>
          <w:sz w:val="21"/>
          <w:lang w:eastAsia="ja-JP"/>
        </w:rPr>
        <w:t>、</w:t>
      </w:r>
      <w:r>
        <w:rPr>
          <w:rFonts w:ascii="Century" w:eastAsiaTheme="minorEastAsia" w:hAnsi="Century" w:hint="eastAsia"/>
          <w:sz w:val="21"/>
          <w:lang w:eastAsia="ja-JP"/>
        </w:rPr>
        <w:t>W</w:t>
      </w:r>
      <w:r>
        <w:rPr>
          <w:rFonts w:ascii="Century" w:eastAsiaTheme="minorEastAsia" w:hAnsi="Century"/>
          <w:sz w:val="21"/>
          <w:lang w:eastAsia="ja-JP"/>
        </w:rPr>
        <w:t>TO</w:t>
      </w:r>
      <w:r>
        <w:rPr>
          <w:rFonts w:ascii="Century" w:eastAsiaTheme="minorEastAsia" w:hAnsi="Century" w:hint="eastAsia"/>
          <w:sz w:val="21"/>
          <w:lang w:eastAsia="ja-JP"/>
        </w:rPr>
        <w:t>、</w:t>
      </w:r>
      <w:r>
        <w:rPr>
          <w:rFonts w:ascii="Century" w:eastAsiaTheme="minorEastAsia" w:hAnsi="Century" w:hint="eastAsia"/>
          <w:sz w:val="21"/>
          <w:lang w:eastAsia="ja-JP"/>
        </w:rPr>
        <w:t>U</w:t>
      </w:r>
      <w:r>
        <w:rPr>
          <w:rFonts w:ascii="Century" w:eastAsiaTheme="minorEastAsia" w:hAnsi="Century"/>
          <w:sz w:val="21"/>
          <w:lang w:eastAsia="ja-JP"/>
        </w:rPr>
        <w:t>NCTAD</w:t>
      </w:r>
      <w:r>
        <w:rPr>
          <w:rFonts w:ascii="Century" w:eastAsiaTheme="minorEastAsia" w:hAnsi="Century" w:hint="eastAsia"/>
          <w:sz w:val="21"/>
          <w:lang w:eastAsia="ja-JP"/>
        </w:rPr>
        <w:t>、</w:t>
      </w:r>
      <w:r>
        <w:rPr>
          <w:rFonts w:ascii="Century" w:eastAsiaTheme="minorEastAsia" w:hAnsi="Century" w:hint="eastAsia"/>
          <w:sz w:val="21"/>
          <w:lang w:eastAsia="ja-JP"/>
        </w:rPr>
        <w:t>I</w:t>
      </w:r>
      <w:r>
        <w:rPr>
          <w:rFonts w:ascii="Century" w:eastAsiaTheme="minorEastAsia" w:hAnsi="Century"/>
          <w:sz w:val="21"/>
          <w:lang w:eastAsia="ja-JP"/>
        </w:rPr>
        <w:t>TC</w:t>
      </w:r>
      <w:r>
        <w:rPr>
          <w:rFonts w:ascii="Century" w:eastAsiaTheme="minorEastAsia" w:hAnsi="Century" w:hint="eastAsia"/>
          <w:sz w:val="21"/>
          <w:lang w:eastAsia="ja-JP"/>
        </w:rPr>
        <w:t>、</w:t>
      </w:r>
      <w:r>
        <w:rPr>
          <w:rFonts w:ascii="Century" w:eastAsiaTheme="minorEastAsia" w:hAnsi="Century" w:hint="eastAsia"/>
          <w:sz w:val="21"/>
          <w:lang w:eastAsia="ja-JP"/>
        </w:rPr>
        <w:t>A</w:t>
      </w:r>
      <w:r>
        <w:rPr>
          <w:rFonts w:ascii="Century" w:eastAsiaTheme="minorEastAsia" w:hAnsi="Century"/>
          <w:sz w:val="21"/>
          <w:lang w:eastAsia="ja-JP"/>
        </w:rPr>
        <w:t>FACT</w:t>
      </w:r>
    </w:p>
    <w:p w14:paraId="6399AEF2" w14:textId="77777777" w:rsidR="009661FA" w:rsidRDefault="009661FA" w:rsidP="009661FA">
      <w:pPr>
        <w:tabs>
          <w:tab w:val="left" w:pos="462"/>
        </w:tabs>
        <w:ind w:leftChars="300" w:left="660"/>
        <w:rPr>
          <w:rFonts w:ascii="Century" w:eastAsiaTheme="minorEastAsia" w:hAnsi="Century"/>
          <w:sz w:val="21"/>
          <w:lang w:eastAsia="ja-JP"/>
        </w:rPr>
      </w:pPr>
    </w:p>
    <w:p w14:paraId="19D9733A" w14:textId="77777777" w:rsidR="00FB38D5" w:rsidRDefault="00FB38D5" w:rsidP="00FB38D5">
      <w:pPr>
        <w:pStyle w:val="a4"/>
        <w:numPr>
          <w:ilvl w:val="1"/>
          <w:numId w:val="4"/>
        </w:numPr>
        <w:tabs>
          <w:tab w:val="left" w:pos="462"/>
        </w:tabs>
        <w:rPr>
          <w:rFonts w:ascii="Century" w:eastAsiaTheme="minorEastAsia" w:hAnsi="Century"/>
          <w:sz w:val="21"/>
          <w:lang w:eastAsia="ja-JP"/>
        </w:rPr>
      </w:pPr>
      <w:r w:rsidRPr="00FB38D5">
        <w:rPr>
          <w:rFonts w:ascii="Century" w:eastAsiaTheme="minorEastAsia" w:hAnsi="Century" w:hint="eastAsia"/>
          <w:sz w:val="21"/>
          <w:lang w:eastAsia="ja-JP"/>
        </w:rPr>
        <w:t>地域ラポータの選出</w:t>
      </w:r>
    </w:p>
    <w:p w14:paraId="46262E78" w14:textId="77777777" w:rsidR="009661FA" w:rsidRPr="00D06776" w:rsidRDefault="00D06776" w:rsidP="00D06776">
      <w:pPr>
        <w:ind w:left="100" w:firstLineChars="100" w:firstLine="210"/>
        <w:rPr>
          <w:rFonts w:ascii="Century" w:eastAsiaTheme="minorEastAsia" w:hAnsi="Century"/>
          <w:sz w:val="21"/>
          <w:lang w:eastAsia="ja-JP"/>
        </w:rPr>
      </w:pPr>
      <w:r w:rsidRPr="00D06776">
        <w:rPr>
          <w:rFonts w:ascii="Century" w:eastAsiaTheme="minorEastAsia" w:hAnsi="Century" w:hint="eastAsia"/>
          <w:sz w:val="21"/>
          <w:lang w:eastAsia="ja-JP"/>
        </w:rPr>
        <w:t>アジア太平洋地域、サハラ以南アフリカ</w:t>
      </w:r>
      <w:r>
        <w:rPr>
          <w:rFonts w:ascii="Century" w:eastAsiaTheme="minorEastAsia" w:hAnsi="Century" w:hint="eastAsia"/>
          <w:sz w:val="21"/>
          <w:lang w:eastAsia="ja-JP"/>
        </w:rPr>
        <w:t>地域</w:t>
      </w:r>
      <w:r w:rsidRPr="00D06776">
        <w:rPr>
          <w:rFonts w:ascii="Century" w:eastAsiaTheme="minorEastAsia" w:hAnsi="Century" w:hint="eastAsia"/>
          <w:sz w:val="21"/>
          <w:lang w:eastAsia="ja-JP"/>
        </w:rPr>
        <w:t>、中東</w:t>
      </w:r>
      <w:r>
        <w:rPr>
          <w:rFonts w:ascii="Century" w:eastAsiaTheme="minorEastAsia" w:hAnsi="Century" w:hint="eastAsia"/>
          <w:sz w:val="21"/>
          <w:lang w:eastAsia="ja-JP"/>
        </w:rPr>
        <w:t>・</w:t>
      </w:r>
      <w:r w:rsidR="000C615C">
        <w:rPr>
          <w:rFonts w:ascii="Century" w:eastAsiaTheme="minorEastAsia" w:hAnsi="Century" w:hint="eastAsia"/>
          <w:sz w:val="21"/>
          <w:lang w:eastAsia="ja-JP"/>
        </w:rPr>
        <w:t>北</w:t>
      </w:r>
      <w:r>
        <w:rPr>
          <w:rFonts w:ascii="Century" w:eastAsiaTheme="minorEastAsia" w:hAnsi="Century" w:hint="eastAsia"/>
          <w:sz w:val="21"/>
          <w:lang w:eastAsia="ja-JP"/>
        </w:rPr>
        <w:t>アフリカ地域</w:t>
      </w:r>
      <w:r w:rsidRPr="00D06776">
        <w:rPr>
          <w:rFonts w:ascii="Century" w:eastAsiaTheme="minorEastAsia" w:hAnsi="Century" w:hint="eastAsia"/>
          <w:sz w:val="21"/>
          <w:lang w:eastAsia="ja-JP"/>
        </w:rPr>
        <w:t>より三人のラポータが選出された。</w:t>
      </w:r>
    </w:p>
    <w:p w14:paraId="41D1867D" w14:textId="77777777" w:rsidR="00D06776" w:rsidRDefault="00D06776" w:rsidP="00D06776">
      <w:pPr>
        <w:tabs>
          <w:tab w:val="left" w:pos="462"/>
        </w:tabs>
        <w:rPr>
          <w:rFonts w:ascii="Century" w:eastAsiaTheme="minorEastAsia" w:hAnsi="Century"/>
          <w:sz w:val="21"/>
          <w:lang w:eastAsia="ja-JP"/>
        </w:rPr>
      </w:pPr>
      <w:r>
        <w:rPr>
          <w:rFonts w:ascii="Century" w:eastAsiaTheme="minorEastAsia" w:hAnsi="Century"/>
          <w:sz w:val="21"/>
          <w:lang w:eastAsia="ja-JP"/>
        </w:rPr>
        <w:tab/>
      </w:r>
      <w:r w:rsidRPr="00D06776">
        <w:rPr>
          <w:rFonts w:ascii="Century" w:eastAsiaTheme="minorEastAsia" w:hAnsi="Century" w:hint="eastAsia"/>
          <w:sz w:val="21"/>
          <w:lang w:eastAsia="ja-JP"/>
        </w:rPr>
        <w:t>アジア太平洋地域</w:t>
      </w:r>
      <w:r>
        <w:rPr>
          <w:rFonts w:ascii="Century" w:eastAsiaTheme="minorEastAsia" w:hAnsi="Century"/>
          <w:sz w:val="21"/>
          <w:lang w:eastAsia="ja-JP"/>
        </w:rPr>
        <w:tab/>
      </w:r>
      <w:r>
        <w:rPr>
          <w:rFonts w:ascii="Century" w:eastAsiaTheme="minorEastAsia" w:hAnsi="Century"/>
          <w:sz w:val="21"/>
          <w:lang w:eastAsia="ja-JP"/>
        </w:rPr>
        <w:tab/>
        <w:t xml:space="preserve">Ms. </w:t>
      </w:r>
      <w:proofErr w:type="spellStart"/>
      <w:r>
        <w:rPr>
          <w:rFonts w:ascii="Century" w:eastAsiaTheme="minorEastAsia" w:hAnsi="Century"/>
          <w:sz w:val="21"/>
          <w:lang w:eastAsia="ja-JP"/>
        </w:rPr>
        <w:t>Urachada</w:t>
      </w:r>
      <w:proofErr w:type="spellEnd"/>
      <w:r>
        <w:rPr>
          <w:rFonts w:ascii="Century" w:eastAsiaTheme="minorEastAsia" w:hAnsi="Century"/>
          <w:sz w:val="21"/>
          <w:lang w:eastAsia="ja-JP"/>
        </w:rPr>
        <w:t xml:space="preserve"> </w:t>
      </w:r>
      <w:proofErr w:type="spellStart"/>
      <w:r>
        <w:rPr>
          <w:rFonts w:ascii="Century" w:eastAsiaTheme="minorEastAsia" w:hAnsi="Century"/>
          <w:sz w:val="21"/>
          <w:lang w:eastAsia="ja-JP"/>
        </w:rPr>
        <w:t>Ketprom</w:t>
      </w:r>
      <w:proofErr w:type="spellEnd"/>
      <w:r>
        <w:rPr>
          <w:rFonts w:ascii="Century" w:eastAsiaTheme="minorEastAsia" w:hAnsi="Century" w:hint="eastAsia"/>
          <w:sz w:val="21"/>
          <w:lang w:eastAsia="ja-JP"/>
        </w:rPr>
        <w:t>（タイ）</w:t>
      </w:r>
    </w:p>
    <w:p w14:paraId="1E213B89" w14:textId="77777777" w:rsidR="00D06776" w:rsidRDefault="00D06776" w:rsidP="00D06776">
      <w:pPr>
        <w:tabs>
          <w:tab w:val="left" w:pos="462"/>
        </w:tabs>
        <w:rPr>
          <w:rFonts w:ascii="Century" w:eastAsiaTheme="minorEastAsia" w:hAnsi="Century"/>
          <w:sz w:val="21"/>
          <w:lang w:eastAsia="ja-JP"/>
        </w:rPr>
      </w:pPr>
      <w:r>
        <w:rPr>
          <w:rFonts w:ascii="Century" w:eastAsiaTheme="minorEastAsia" w:hAnsi="Century"/>
          <w:sz w:val="21"/>
          <w:lang w:eastAsia="ja-JP"/>
        </w:rPr>
        <w:tab/>
      </w:r>
      <w:r w:rsidRPr="00D06776">
        <w:rPr>
          <w:rFonts w:ascii="Century" w:eastAsiaTheme="minorEastAsia" w:hAnsi="Century" w:hint="eastAsia"/>
          <w:sz w:val="21"/>
          <w:lang w:eastAsia="ja-JP"/>
        </w:rPr>
        <w:t>サハラ以南アフリカ</w:t>
      </w:r>
      <w:r>
        <w:rPr>
          <w:rFonts w:ascii="Century" w:eastAsiaTheme="minorEastAsia" w:hAnsi="Century" w:hint="eastAsia"/>
          <w:sz w:val="21"/>
          <w:lang w:eastAsia="ja-JP"/>
        </w:rPr>
        <w:t>地域</w:t>
      </w:r>
      <w:r>
        <w:rPr>
          <w:rFonts w:ascii="Century" w:eastAsiaTheme="minorEastAsia" w:hAnsi="Century"/>
          <w:sz w:val="21"/>
          <w:lang w:eastAsia="ja-JP"/>
        </w:rPr>
        <w:tab/>
      </w:r>
      <w:r>
        <w:rPr>
          <w:rFonts w:ascii="Century" w:eastAsiaTheme="minorEastAsia" w:hAnsi="Century" w:hint="eastAsia"/>
          <w:sz w:val="21"/>
          <w:lang w:eastAsia="ja-JP"/>
        </w:rPr>
        <w:t>M</w:t>
      </w:r>
      <w:r>
        <w:rPr>
          <w:rFonts w:ascii="Century" w:eastAsiaTheme="minorEastAsia" w:hAnsi="Century"/>
          <w:sz w:val="21"/>
          <w:lang w:eastAsia="ja-JP"/>
        </w:rPr>
        <w:t xml:space="preserve">r. </w:t>
      </w:r>
      <w:proofErr w:type="spellStart"/>
      <w:r>
        <w:rPr>
          <w:rFonts w:ascii="Century" w:eastAsiaTheme="minorEastAsia" w:hAnsi="Century"/>
          <w:sz w:val="21"/>
          <w:lang w:eastAsia="ja-JP"/>
        </w:rPr>
        <w:t>Mor</w:t>
      </w:r>
      <w:proofErr w:type="spellEnd"/>
      <w:r>
        <w:rPr>
          <w:rFonts w:ascii="Century" w:eastAsiaTheme="minorEastAsia" w:hAnsi="Century"/>
          <w:sz w:val="21"/>
          <w:lang w:eastAsia="ja-JP"/>
        </w:rPr>
        <w:t xml:space="preserve"> </w:t>
      </w:r>
      <w:proofErr w:type="spellStart"/>
      <w:r>
        <w:rPr>
          <w:rFonts w:ascii="Century" w:eastAsiaTheme="minorEastAsia" w:hAnsi="Century"/>
          <w:sz w:val="21"/>
          <w:lang w:eastAsia="ja-JP"/>
        </w:rPr>
        <w:t>Talla</w:t>
      </w:r>
      <w:proofErr w:type="spellEnd"/>
      <w:r>
        <w:rPr>
          <w:rFonts w:ascii="Century" w:eastAsiaTheme="minorEastAsia" w:hAnsi="Century"/>
          <w:sz w:val="21"/>
          <w:lang w:eastAsia="ja-JP"/>
        </w:rPr>
        <w:t xml:space="preserve"> </w:t>
      </w:r>
      <w:proofErr w:type="spellStart"/>
      <w:r>
        <w:rPr>
          <w:rFonts w:ascii="Century" w:eastAsiaTheme="minorEastAsia" w:hAnsi="Century"/>
          <w:sz w:val="21"/>
          <w:lang w:eastAsia="ja-JP"/>
        </w:rPr>
        <w:t>Diop</w:t>
      </w:r>
      <w:proofErr w:type="spellEnd"/>
      <w:r>
        <w:rPr>
          <w:rFonts w:ascii="Century" w:eastAsiaTheme="minorEastAsia" w:hAnsi="Century" w:hint="eastAsia"/>
          <w:sz w:val="21"/>
          <w:lang w:eastAsia="ja-JP"/>
        </w:rPr>
        <w:t>（ナイジェリア）</w:t>
      </w:r>
    </w:p>
    <w:p w14:paraId="7BF5AD3D" w14:textId="77777777" w:rsidR="00D06776" w:rsidRDefault="00D06776" w:rsidP="00D06776">
      <w:pPr>
        <w:tabs>
          <w:tab w:val="left" w:pos="462"/>
        </w:tabs>
        <w:rPr>
          <w:rFonts w:ascii="Century" w:eastAsiaTheme="minorEastAsia" w:hAnsi="Century"/>
          <w:sz w:val="21"/>
          <w:lang w:eastAsia="ja-JP"/>
        </w:rPr>
      </w:pPr>
      <w:r>
        <w:rPr>
          <w:rFonts w:ascii="Century" w:eastAsiaTheme="minorEastAsia" w:hAnsi="Century"/>
          <w:sz w:val="21"/>
          <w:lang w:eastAsia="ja-JP"/>
        </w:rPr>
        <w:tab/>
      </w:r>
      <w:r w:rsidRPr="00D06776">
        <w:rPr>
          <w:rFonts w:ascii="Century" w:eastAsiaTheme="minorEastAsia" w:hAnsi="Century" w:hint="eastAsia"/>
          <w:sz w:val="21"/>
          <w:lang w:eastAsia="ja-JP"/>
        </w:rPr>
        <w:t>中東</w:t>
      </w:r>
      <w:r>
        <w:rPr>
          <w:rFonts w:ascii="Century" w:eastAsiaTheme="minorEastAsia" w:hAnsi="Century" w:hint="eastAsia"/>
          <w:sz w:val="21"/>
          <w:lang w:eastAsia="ja-JP"/>
        </w:rPr>
        <w:t>・</w:t>
      </w:r>
      <w:r w:rsidR="00295E5E">
        <w:rPr>
          <w:rFonts w:ascii="Century" w:eastAsiaTheme="minorEastAsia" w:hAnsi="Century" w:hint="eastAsia"/>
          <w:sz w:val="21"/>
          <w:lang w:eastAsia="ja-JP"/>
        </w:rPr>
        <w:t>北</w:t>
      </w:r>
      <w:r>
        <w:rPr>
          <w:rFonts w:ascii="Century" w:eastAsiaTheme="minorEastAsia" w:hAnsi="Century" w:hint="eastAsia"/>
          <w:sz w:val="21"/>
          <w:lang w:eastAsia="ja-JP"/>
        </w:rPr>
        <w:t>アフリカ地域</w:t>
      </w:r>
      <w:r>
        <w:rPr>
          <w:rFonts w:ascii="Century" w:eastAsiaTheme="minorEastAsia" w:hAnsi="Century"/>
          <w:sz w:val="21"/>
          <w:lang w:eastAsia="ja-JP"/>
        </w:rPr>
        <w:tab/>
        <w:t xml:space="preserve">Mr. Jalal </w:t>
      </w:r>
      <w:proofErr w:type="spellStart"/>
      <w:r>
        <w:rPr>
          <w:rFonts w:ascii="Century" w:eastAsiaTheme="minorEastAsia" w:hAnsi="Century"/>
          <w:sz w:val="21"/>
          <w:lang w:eastAsia="ja-JP"/>
        </w:rPr>
        <w:t>Benhayoun</w:t>
      </w:r>
      <w:proofErr w:type="spellEnd"/>
      <w:r>
        <w:rPr>
          <w:rFonts w:ascii="Century" w:eastAsiaTheme="minorEastAsia" w:hAnsi="Century" w:hint="eastAsia"/>
          <w:sz w:val="21"/>
          <w:lang w:eastAsia="ja-JP"/>
        </w:rPr>
        <w:t>（モロッコ）</w:t>
      </w:r>
    </w:p>
    <w:p w14:paraId="1B03FF63" w14:textId="77777777" w:rsidR="00D06776" w:rsidRPr="00D06776" w:rsidRDefault="00D06776" w:rsidP="00D06776">
      <w:pPr>
        <w:tabs>
          <w:tab w:val="left" w:pos="462"/>
        </w:tabs>
        <w:rPr>
          <w:rFonts w:ascii="Century" w:eastAsiaTheme="minorEastAsia" w:hAnsi="Century"/>
          <w:sz w:val="21"/>
          <w:lang w:eastAsia="ja-JP"/>
        </w:rPr>
      </w:pPr>
    </w:p>
    <w:p w14:paraId="0369471E" w14:textId="77777777" w:rsidR="00FB38D5" w:rsidRDefault="00FC2EE0" w:rsidP="00FB38D5">
      <w:pPr>
        <w:pStyle w:val="a4"/>
        <w:numPr>
          <w:ilvl w:val="1"/>
          <w:numId w:val="4"/>
        </w:numPr>
        <w:tabs>
          <w:tab w:val="left" w:pos="462"/>
        </w:tabs>
        <w:rPr>
          <w:rFonts w:ascii="Century" w:eastAsiaTheme="minorEastAsia" w:hAnsi="Century"/>
          <w:sz w:val="21"/>
          <w:lang w:eastAsia="ja-JP"/>
        </w:rPr>
      </w:pPr>
      <w:r>
        <w:rPr>
          <w:rFonts w:ascii="Century" w:eastAsiaTheme="minorEastAsia" w:hAnsi="Century"/>
          <w:sz w:val="21"/>
          <w:lang w:eastAsia="ja-JP"/>
        </w:rPr>
        <w:t>PDA</w:t>
      </w:r>
      <w:r>
        <w:rPr>
          <w:rFonts w:ascii="Century" w:eastAsiaTheme="minorEastAsia" w:hAnsi="Century" w:hint="eastAsia"/>
          <w:sz w:val="21"/>
          <w:lang w:eastAsia="ja-JP"/>
        </w:rPr>
        <w:t>（</w:t>
      </w:r>
      <w:proofErr w:type="spellStart"/>
      <w:r>
        <w:rPr>
          <w:rFonts w:ascii="Century" w:eastAsiaTheme="minorEastAsia" w:hAnsi="Century" w:hint="eastAsia"/>
          <w:sz w:val="21"/>
          <w:lang w:eastAsia="ja-JP"/>
        </w:rPr>
        <w:t>P</w:t>
      </w:r>
      <w:r>
        <w:rPr>
          <w:rFonts w:ascii="Century" w:eastAsiaTheme="minorEastAsia" w:hAnsi="Century"/>
          <w:sz w:val="21"/>
          <w:lang w:eastAsia="ja-JP"/>
        </w:rPr>
        <w:t>rogramee</w:t>
      </w:r>
      <w:proofErr w:type="spellEnd"/>
      <w:r>
        <w:rPr>
          <w:rFonts w:ascii="Century" w:eastAsiaTheme="minorEastAsia" w:hAnsi="Century"/>
          <w:sz w:val="21"/>
          <w:lang w:eastAsia="ja-JP"/>
        </w:rPr>
        <w:t xml:space="preserve"> Development Area</w:t>
      </w:r>
      <w:r>
        <w:rPr>
          <w:rFonts w:ascii="Century" w:eastAsiaTheme="minorEastAsia" w:hAnsi="Century" w:hint="eastAsia"/>
          <w:sz w:val="21"/>
          <w:lang w:eastAsia="ja-JP"/>
        </w:rPr>
        <w:t>）ごとの進捗</w:t>
      </w:r>
    </w:p>
    <w:p w14:paraId="78DA0EAE" w14:textId="77777777" w:rsidR="00FC2EE0" w:rsidRDefault="00F41B0B" w:rsidP="00F41B0B">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TP (International Trade Procedure)</w:t>
      </w:r>
    </w:p>
    <w:p w14:paraId="60721FAC" w14:textId="77777777" w:rsidR="00C74C79" w:rsidRDefault="00C74C79" w:rsidP="00B31375">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w:t>
      </w:r>
      <w:r>
        <w:rPr>
          <w:rFonts w:ascii="Century" w:eastAsiaTheme="minorEastAsia" w:hAnsi="Century" w:hint="eastAsia"/>
          <w:sz w:val="21"/>
          <w:lang w:eastAsia="ja-JP"/>
        </w:rPr>
        <w:t>3</w:t>
      </w:r>
      <w:r>
        <w:rPr>
          <w:rFonts w:ascii="Century" w:eastAsiaTheme="minorEastAsia" w:hAnsi="Century"/>
          <w:sz w:val="21"/>
          <w:lang w:eastAsia="ja-JP"/>
        </w:rPr>
        <w:t>7</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ingle Submission Portal</w:t>
      </w:r>
      <w:r>
        <w:rPr>
          <w:rFonts w:ascii="Century" w:eastAsiaTheme="minorEastAsia" w:hAnsi="Century" w:hint="eastAsia"/>
          <w:sz w:val="21"/>
          <w:lang w:eastAsia="ja-JP"/>
        </w:rPr>
        <w:t>）を完成。</w:t>
      </w:r>
    </w:p>
    <w:p w14:paraId="1535EA12" w14:textId="77777777" w:rsidR="00C74C79" w:rsidRDefault="00C74C79" w:rsidP="00B31375">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w:t>
      </w:r>
      <w:r>
        <w:rPr>
          <w:rFonts w:ascii="Century" w:eastAsiaTheme="minorEastAsia" w:hAnsi="Century" w:hint="eastAsia"/>
          <w:sz w:val="21"/>
          <w:lang w:eastAsia="ja-JP"/>
        </w:rPr>
        <w:t>3</w:t>
      </w:r>
      <w:r>
        <w:rPr>
          <w:rFonts w:ascii="Century" w:eastAsiaTheme="minorEastAsia" w:hAnsi="Century"/>
          <w:sz w:val="21"/>
          <w:lang w:eastAsia="ja-JP"/>
        </w:rPr>
        <w:t>3</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ingle Window Recommendation</w:t>
      </w:r>
      <w:r>
        <w:rPr>
          <w:rFonts w:ascii="Century" w:eastAsiaTheme="minorEastAsia" w:hAnsi="Century" w:hint="eastAsia"/>
          <w:sz w:val="21"/>
          <w:lang w:eastAsia="ja-JP"/>
        </w:rPr>
        <w:t>）は公開レビュー前。</w:t>
      </w:r>
    </w:p>
    <w:p w14:paraId="50616D2F" w14:textId="77777777" w:rsidR="00C74C79" w:rsidRDefault="00C74C79" w:rsidP="00B31375">
      <w:pPr>
        <w:pStyle w:val="a4"/>
        <w:numPr>
          <w:ilvl w:val="0"/>
          <w:numId w:val="27"/>
        </w:numPr>
        <w:tabs>
          <w:tab w:val="left" w:pos="462"/>
        </w:tabs>
        <w:rPr>
          <w:rFonts w:ascii="Century" w:eastAsiaTheme="minorEastAsia" w:hAnsi="Century"/>
          <w:sz w:val="21"/>
          <w:lang w:eastAsia="ja-JP"/>
        </w:rPr>
      </w:pPr>
      <w:r>
        <w:rPr>
          <w:rFonts w:ascii="Century" w:eastAsiaTheme="minorEastAsia" w:hAnsi="Century" w:hint="eastAsia"/>
          <w:sz w:val="21"/>
          <w:lang w:eastAsia="ja-JP"/>
        </w:rPr>
        <w:t>マイクロ・中小企業用の国際貿易統合サービスの白書作成中。</w:t>
      </w:r>
    </w:p>
    <w:p w14:paraId="44A68A34" w14:textId="77777777" w:rsidR="00F41B0B" w:rsidRDefault="00F41B0B" w:rsidP="00F41B0B">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SC (International Supply Chain)</w:t>
      </w:r>
    </w:p>
    <w:p w14:paraId="4410B678" w14:textId="77777777" w:rsidR="00C74C79" w:rsidRDefault="00C74C79"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勧告</w:t>
      </w:r>
      <w:r>
        <w:rPr>
          <w:rFonts w:ascii="Century" w:eastAsiaTheme="minorEastAsia" w:hAnsi="Century" w:hint="eastAsia"/>
          <w:sz w:val="21"/>
          <w:lang w:eastAsia="ja-JP"/>
        </w:rPr>
        <w:t>4</w:t>
      </w:r>
      <w:r>
        <w:rPr>
          <w:rFonts w:ascii="Century" w:eastAsiaTheme="minorEastAsia" w:hAnsi="Century"/>
          <w:sz w:val="21"/>
          <w:lang w:eastAsia="ja-JP"/>
        </w:rPr>
        <w:t>3</w:t>
      </w:r>
      <w:r>
        <w:rPr>
          <w:rFonts w:ascii="Century" w:eastAsiaTheme="minorEastAsia" w:hAnsi="Century" w:hint="eastAsia"/>
          <w:sz w:val="21"/>
          <w:lang w:eastAsia="ja-JP"/>
        </w:rPr>
        <w:t>（</w:t>
      </w:r>
      <w:r>
        <w:rPr>
          <w:rFonts w:ascii="Century" w:eastAsiaTheme="minorEastAsia" w:hAnsi="Century" w:hint="eastAsia"/>
          <w:sz w:val="21"/>
          <w:lang w:eastAsia="ja-JP"/>
        </w:rPr>
        <w:t>S</w:t>
      </w:r>
      <w:r>
        <w:rPr>
          <w:rFonts w:ascii="Century" w:eastAsiaTheme="minorEastAsia" w:hAnsi="Century"/>
          <w:sz w:val="21"/>
          <w:lang w:eastAsia="ja-JP"/>
        </w:rPr>
        <w:t>ustainable Procurement</w:t>
      </w:r>
      <w:r>
        <w:rPr>
          <w:rFonts w:ascii="Century" w:eastAsiaTheme="minorEastAsia" w:hAnsi="Century" w:hint="eastAsia"/>
          <w:sz w:val="21"/>
          <w:lang w:eastAsia="ja-JP"/>
        </w:rPr>
        <w:t>）</w:t>
      </w:r>
      <w:r w:rsidR="00C36D10">
        <w:rPr>
          <w:rFonts w:ascii="Century" w:eastAsiaTheme="minorEastAsia" w:hAnsi="Century" w:hint="eastAsia"/>
          <w:sz w:val="21"/>
          <w:lang w:eastAsia="ja-JP"/>
        </w:rPr>
        <w:t>を完成。</w:t>
      </w:r>
    </w:p>
    <w:p w14:paraId="503501AB" w14:textId="77777777" w:rsidR="00C36D10" w:rsidRDefault="00C36D10"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スマート・コンテナー白書を完成。</w:t>
      </w:r>
    </w:p>
    <w:p w14:paraId="1C8DE26D" w14:textId="77777777" w:rsidR="00C36D10" w:rsidRDefault="00C36D10"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lastRenderedPageBreak/>
        <w:t>B</w:t>
      </w:r>
      <w:r>
        <w:rPr>
          <w:rFonts w:ascii="Century" w:eastAsiaTheme="minorEastAsia" w:hAnsi="Century"/>
          <w:sz w:val="21"/>
          <w:lang w:eastAsia="ja-JP"/>
        </w:rPr>
        <w:t>uy-Ship-Pay</w:t>
      </w:r>
      <w:r>
        <w:rPr>
          <w:rFonts w:ascii="Century" w:eastAsiaTheme="minorEastAsia" w:hAnsi="Century" w:hint="eastAsia"/>
          <w:sz w:val="21"/>
          <w:lang w:eastAsia="ja-JP"/>
        </w:rPr>
        <w:t>参照データモデルは完成まじか。</w:t>
      </w:r>
    </w:p>
    <w:p w14:paraId="0A343941" w14:textId="77777777" w:rsidR="00C36D10" w:rsidRDefault="00C36D10"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sz w:val="21"/>
          <w:lang w:eastAsia="ja-JP"/>
        </w:rPr>
        <w:t>Cross Industry Delivery</w:t>
      </w:r>
      <w:r>
        <w:rPr>
          <w:rFonts w:ascii="Century" w:eastAsiaTheme="minorEastAsia" w:hAnsi="Century" w:hint="eastAsia"/>
          <w:sz w:val="21"/>
          <w:lang w:eastAsia="ja-JP"/>
        </w:rPr>
        <w:t>は受領確認プロセスの標準化作業中。</w:t>
      </w:r>
    </w:p>
    <w:p w14:paraId="10853B4C" w14:textId="77777777" w:rsidR="00C36D10" w:rsidRDefault="00C36D10"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P</w:t>
      </w:r>
      <w:r>
        <w:rPr>
          <w:rFonts w:ascii="Century" w:eastAsiaTheme="minorEastAsia" w:hAnsi="Century"/>
          <w:sz w:val="21"/>
          <w:lang w:eastAsia="ja-JP"/>
        </w:rPr>
        <w:t>O</w:t>
      </w:r>
      <w:r>
        <w:rPr>
          <w:rFonts w:ascii="Century" w:eastAsiaTheme="minorEastAsia" w:hAnsi="Century" w:hint="eastAsia"/>
          <w:sz w:val="21"/>
          <w:lang w:eastAsia="ja-JP"/>
        </w:rPr>
        <w:t>ファイナンスの</w:t>
      </w:r>
      <w:r>
        <w:rPr>
          <w:rFonts w:ascii="Century" w:eastAsiaTheme="minorEastAsia" w:hAnsi="Century" w:hint="eastAsia"/>
          <w:sz w:val="21"/>
          <w:lang w:eastAsia="ja-JP"/>
        </w:rPr>
        <w:t>B</w:t>
      </w:r>
      <w:r>
        <w:rPr>
          <w:rFonts w:ascii="Century" w:eastAsiaTheme="minorEastAsia" w:hAnsi="Century"/>
          <w:sz w:val="21"/>
          <w:lang w:eastAsia="ja-JP"/>
        </w:rPr>
        <w:t>RS</w:t>
      </w:r>
      <w:r>
        <w:rPr>
          <w:rFonts w:ascii="Century" w:eastAsiaTheme="minorEastAsia" w:hAnsi="Century" w:hint="eastAsia"/>
          <w:sz w:val="21"/>
          <w:lang w:eastAsia="ja-JP"/>
        </w:rPr>
        <w:t>は完成。</w:t>
      </w:r>
    </w:p>
    <w:p w14:paraId="62408D6D" w14:textId="77777777" w:rsidR="00C36D10" w:rsidRPr="00C36D10" w:rsidRDefault="00C36D10" w:rsidP="00B31375">
      <w:pPr>
        <w:pStyle w:val="a4"/>
        <w:numPr>
          <w:ilvl w:val="0"/>
          <w:numId w:val="28"/>
        </w:numPr>
        <w:tabs>
          <w:tab w:val="left" w:pos="462"/>
        </w:tabs>
        <w:rPr>
          <w:rFonts w:ascii="Century" w:eastAsiaTheme="minorEastAsia" w:hAnsi="Century"/>
          <w:sz w:val="21"/>
          <w:lang w:eastAsia="ja-JP"/>
        </w:rPr>
      </w:pPr>
      <w:r>
        <w:rPr>
          <w:rFonts w:ascii="Century" w:eastAsiaTheme="minorEastAsia" w:hAnsi="Century" w:hint="eastAsia"/>
          <w:sz w:val="21"/>
          <w:lang w:eastAsia="ja-JP"/>
        </w:rPr>
        <w:t>会計・監査は参照データモデルの開発に着手。</w:t>
      </w:r>
    </w:p>
    <w:p w14:paraId="617E7EFD" w14:textId="77777777" w:rsidR="00F41B0B" w:rsidRDefault="00F41B0B" w:rsidP="00F41B0B">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egulatory</w:t>
      </w:r>
    </w:p>
    <w:p w14:paraId="4CDA9B6F" w14:textId="77777777" w:rsidR="00A478DC" w:rsidRDefault="00DD0BA1" w:rsidP="00B31375">
      <w:pPr>
        <w:pStyle w:val="a4"/>
        <w:numPr>
          <w:ilvl w:val="0"/>
          <w:numId w:val="29"/>
        </w:numPr>
        <w:tabs>
          <w:tab w:val="left" w:pos="462"/>
        </w:tabs>
        <w:rPr>
          <w:rFonts w:ascii="Century" w:eastAsiaTheme="minorEastAsia" w:hAnsi="Century"/>
          <w:sz w:val="21"/>
          <w:lang w:eastAsia="ja-JP"/>
        </w:rPr>
      </w:pPr>
      <w:r>
        <w:rPr>
          <w:rFonts w:ascii="Century" w:eastAsiaTheme="minorEastAsia" w:hAnsi="Century" w:hint="eastAsia"/>
          <w:sz w:val="21"/>
          <w:lang w:eastAsia="ja-JP"/>
        </w:rPr>
        <w:t>B</w:t>
      </w:r>
      <w:r>
        <w:rPr>
          <w:rFonts w:ascii="Century" w:eastAsiaTheme="minorEastAsia" w:hAnsi="Century"/>
          <w:sz w:val="21"/>
          <w:lang w:eastAsia="ja-JP"/>
        </w:rPr>
        <w:t>lockchain</w:t>
      </w:r>
      <w:r>
        <w:rPr>
          <w:rFonts w:ascii="Century" w:eastAsiaTheme="minorEastAsia" w:hAnsi="Century" w:hint="eastAsia"/>
          <w:sz w:val="21"/>
          <w:lang w:eastAsia="ja-JP"/>
        </w:rPr>
        <w:t>白書を完成。</w:t>
      </w:r>
    </w:p>
    <w:p w14:paraId="7989BDE6" w14:textId="77777777" w:rsidR="00DD0BA1" w:rsidRDefault="00DD0BA1" w:rsidP="00B31375">
      <w:pPr>
        <w:pStyle w:val="a4"/>
        <w:numPr>
          <w:ilvl w:val="0"/>
          <w:numId w:val="29"/>
        </w:numPr>
        <w:tabs>
          <w:tab w:val="left" w:pos="462"/>
        </w:tabs>
        <w:rPr>
          <w:rFonts w:ascii="Century" w:eastAsiaTheme="minorEastAsia" w:hAnsi="Century"/>
          <w:sz w:val="21"/>
          <w:lang w:eastAsia="ja-JP"/>
        </w:rPr>
      </w:pPr>
      <w:r>
        <w:rPr>
          <w:rFonts w:ascii="Century" w:eastAsiaTheme="minorEastAsia" w:hAnsi="Century" w:hint="eastAsia"/>
          <w:sz w:val="21"/>
          <w:lang w:eastAsia="ja-JP"/>
        </w:rPr>
        <w:t>B</w:t>
      </w:r>
      <w:r>
        <w:rPr>
          <w:rFonts w:ascii="Century" w:eastAsiaTheme="minorEastAsia" w:hAnsi="Century"/>
          <w:sz w:val="21"/>
          <w:lang w:eastAsia="ja-JP"/>
        </w:rPr>
        <w:t>lockchain</w:t>
      </w:r>
      <w:r>
        <w:rPr>
          <w:rFonts w:ascii="Century" w:eastAsiaTheme="minorEastAsia" w:hAnsi="Century" w:hint="eastAsia"/>
          <w:sz w:val="21"/>
          <w:lang w:eastAsia="ja-JP"/>
        </w:rPr>
        <w:t>における台帳（</w:t>
      </w:r>
      <w:r>
        <w:rPr>
          <w:rFonts w:ascii="Century" w:eastAsiaTheme="minorEastAsia" w:hAnsi="Century" w:hint="eastAsia"/>
          <w:sz w:val="21"/>
          <w:lang w:eastAsia="ja-JP"/>
        </w:rPr>
        <w:t>L</w:t>
      </w:r>
      <w:r>
        <w:rPr>
          <w:rFonts w:ascii="Century" w:eastAsiaTheme="minorEastAsia" w:hAnsi="Century"/>
          <w:sz w:val="21"/>
          <w:lang w:eastAsia="ja-JP"/>
        </w:rPr>
        <w:t>edger</w:t>
      </w:r>
      <w:r>
        <w:rPr>
          <w:rFonts w:ascii="Century" w:eastAsiaTheme="minorEastAsia" w:hAnsi="Century" w:hint="eastAsia"/>
          <w:sz w:val="21"/>
          <w:lang w:eastAsia="ja-JP"/>
        </w:rPr>
        <w:t>）の相互運用プロジェクト開始。</w:t>
      </w:r>
    </w:p>
    <w:p w14:paraId="344712D2" w14:textId="77777777" w:rsidR="00DD0BA1" w:rsidRDefault="00DD0BA1" w:rsidP="00B31375">
      <w:pPr>
        <w:pStyle w:val="a4"/>
        <w:numPr>
          <w:ilvl w:val="0"/>
          <w:numId w:val="29"/>
        </w:numPr>
        <w:tabs>
          <w:tab w:val="left" w:pos="462"/>
        </w:tabs>
        <w:rPr>
          <w:rFonts w:ascii="Century" w:eastAsiaTheme="minorEastAsia" w:hAnsi="Century"/>
          <w:sz w:val="21"/>
          <w:lang w:eastAsia="ja-JP"/>
        </w:rPr>
      </w:pPr>
      <w:r>
        <w:rPr>
          <w:rFonts w:ascii="Century" w:eastAsiaTheme="minorEastAsia" w:hAnsi="Century" w:hint="eastAsia"/>
          <w:sz w:val="21"/>
          <w:lang w:eastAsia="ja-JP"/>
        </w:rPr>
        <w:t>廃棄物管理に関するプロジェクト進捗中。</w:t>
      </w:r>
    </w:p>
    <w:p w14:paraId="25A9DC48" w14:textId="77777777" w:rsidR="00F41B0B" w:rsidRDefault="00051E35" w:rsidP="00F41B0B">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S</w:t>
      </w:r>
      <w:r>
        <w:rPr>
          <w:rFonts w:ascii="Century" w:eastAsiaTheme="minorEastAsia" w:hAnsi="Century"/>
          <w:sz w:val="21"/>
          <w:lang w:eastAsia="ja-JP"/>
        </w:rPr>
        <w:t>ectoral</w:t>
      </w:r>
    </w:p>
    <w:p w14:paraId="00746F68" w14:textId="77777777" w:rsidR="00DD0BA1" w:rsidRDefault="006505F0" w:rsidP="00B31375">
      <w:pPr>
        <w:pStyle w:val="a4"/>
        <w:numPr>
          <w:ilvl w:val="0"/>
          <w:numId w:val="30"/>
        </w:numPr>
        <w:tabs>
          <w:tab w:val="left" w:pos="462"/>
        </w:tabs>
        <w:rPr>
          <w:rFonts w:ascii="Century" w:eastAsiaTheme="minorEastAsia" w:hAnsi="Century"/>
          <w:sz w:val="21"/>
          <w:lang w:eastAsia="ja-JP"/>
        </w:rPr>
      </w:pPr>
      <w:r>
        <w:rPr>
          <w:rFonts w:ascii="Century" w:eastAsiaTheme="minorEastAsia" w:hAnsi="Century" w:hint="eastAsia"/>
          <w:sz w:val="21"/>
          <w:lang w:eastAsia="ja-JP"/>
        </w:rPr>
        <w:t>旅行／レジャーにおける持続性ツアリズムの</w:t>
      </w:r>
      <w:r>
        <w:rPr>
          <w:rFonts w:ascii="Century" w:eastAsiaTheme="minorEastAsia" w:hAnsi="Century"/>
          <w:sz w:val="21"/>
          <w:lang w:eastAsia="ja-JP"/>
        </w:rPr>
        <w:t>Green Paper</w:t>
      </w:r>
      <w:r>
        <w:rPr>
          <w:rFonts w:ascii="Century" w:eastAsiaTheme="minorEastAsia" w:hAnsi="Century" w:hint="eastAsia"/>
          <w:sz w:val="21"/>
          <w:lang w:eastAsia="ja-JP"/>
        </w:rPr>
        <w:t>完成。</w:t>
      </w:r>
    </w:p>
    <w:p w14:paraId="0DE29392" w14:textId="77777777" w:rsidR="006505F0" w:rsidRDefault="006505F0" w:rsidP="00B31375">
      <w:pPr>
        <w:pStyle w:val="a4"/>
        <w:numPr>
          <w:ilvl w:val="0"/>
          <w:numId w:val="30"/>
        </w:numPr>
        <w:tabs>
          <w:tab w:val="left" w:pos="462"/>
        </w:tabs>
        <w:rPr>
          <w:rFonts w:ascii="Century" w:eastAsiaTheme="minorEastAsia" w:hAnsi="Century"/>
          <w:sz w:val="21"/>
          <w:lang w:eastAsia="ja-JP"/>
        </w:rPr>
      </w:pPr>
      <w:r>
        <w:rPr>
          <w:rFonts w:ascii="Century" w:eastAsiaTheme="minorEastAsia" w:hAnsi="Century" w:hint="eastAsia"/>
          <w:sz w:val="21"/>
          <w:lang w:eastAsia="ja-JP"/>
        </w:rPr>
        <w:t>電子商取引における品質証明用</w:t>
      </w:r>
      <w:r>
        <w:rPr>
          <w:rFonts w:ascii="Century" w:eastAsiaTheme="minorEastAsia" w:hAnsi="Century" w:hint="eastAsia"/>
          <w:sz w:val="21"/>
          <w:lang w:eastAsia="ja-JP"/>
        </w:rPr>
        <w:t>B</w:t>
      </w:r>
      <w:r>
        <w:rPr>
          <w:rFonts w:ascii="Century" w:eastAsiaTheme="minorEastAsia" w:hAnsi="Century"/>
          <w:sz w:val="21"/>
          <w:lang w:eastAsia="ja-JP"/>
        </w:rPr>
        <w:t>RS</w:t>
      </w:r>
      <w:r>
        <w:rPr>
          <w:rFonts w:ascii="Century" w:eastAsiaTheme="minorEastAsia" w:hAnsi="Century" w:hint="eastAsia"/>
          <w:sz w:val="21"/>
          <w:lang w:eastAsia="ja-JP"/>
        </w:rPr>
        <w:t>完成。</w:t>
      </w:r>
    </w:p>
    <w:p w14:paraId="4843F0A7" w14:textId="77777777" w:rsidR="006505F0" w:rsidRDefault="006505F0" w:rsidP="00B31375">
      <w:pPr>
        <w:pStyle w:val="a4"/>
        <w:numPr>
          <w:ilvl w:val="0"/>
          <w:numId w:val="30"/>
        </w:numPr>
        <w:tabs>
          <w:tab w:val="left" w:pos="462"/>
        </w:tabs>
        <w:rPr>
          <w:rFonts w:ascii="Century" w:eastAsiaTheme="minorEastAsia" w:hAnsi="Century"/>
          <w:sz w:val="21"/>
          <w:lang w:eastAsia="ja-JP"/>
        </w:rPr>
      </w:pPr>
      <w:r>
        <w:rPr>
          <w:rFonts w:ascii="Century" w:eastAsiaTheme="minorEastAsia" w:hAnsi="Century" w:hint="eastAsia"/>
          <w:sz w:val="21"/>
          <w:lang w:eastAsia="ja-JP"/>
        </w:rPr>
        <w:t>持続的繊維／革製品のトレーサビリティ・プロジェクト開始。</w:t>
      </w:r>
    </w:p>
    <w:p w14:paraId="717406E0" w14:textId="77777777" w:rsidR="00051E35" w:rsidRDefault="00051E35" w:rsidP="00F41B0B">
      <w:pPr>
        <w:pStyle w:val="a4"/>
        <w:numPr>
          <w:ilvl w:val="0"/>
          <w:numId w:val="26"/>
        </w:numPr>
        <w:tabs>
          <w:tab w:val="left" w:pos="462"/>
        </w:tabs>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ethodology and Technology</w:t>
      </w:r>
    </w:p>
    <w:p w14:paraId="0B38BD8F" w14:textId="77777777" w:rsidR="006505F0" w:rsidRDefault="006505F0" w:rsidP="00B31375">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N/EDIFACT</w:t>
      </w:r>
      <w:r>
        <w:rPr>
          <w:rFonts w:ascii="Century" w:eastAsiaTheme="minorEastAsia" w:hAnsi="Century" w:hint="eastAsia"/>
          <w:sz w:val="21"/>
          <w:lang w:eastAsia="ja-JP"/>
        </w:rPr>
        <w:t>辞書、</w:t>
      </w:r>
      <w:r>
        <w:rPr>
          <w:rFonts w:ascii="Century" w:eastAsiaTheme="minorEastAsia" w:hAnsi="Century" w:hint="eastAsia"/>
          <w:sz w:val="21"/>
          <w:lang w:eastAsia="ja-JP"/>
        </w:rPr>
        <w:t>U</w:t>
      </w:r>
      <w:r>
        <w:rPr>
          <w:rFonts w:ascii="Century" w:eastAsiaTheme="minorEastAsia" w:hAnsi="Century"/>
          <w:sz w:val="21"/>
          <w:lang w:eastAsia="ja-JP"/>
        </w:rPr>
        <w:t>N/CEFACT</w:t>
      </w:r>
      <w:r>
        <w:rPr>
          <w:rFonts w:ascii="Century" w:eastAsiaTheme="minorEastAsia" w:hAnsi="Century" w:hint="eastAsia"/>
          <w:sz w:val="21"/>
          <w:lang w:eastAsia="ja-JP"/>
        </w:rPr>
        <w:t>共通辞書（</w:t>
      </w:r>
      <w:r>
        <w:rPr>
          <w:rFonts w:ascii="Century" w:eastAsiaTheme="minorEastAsia" w:hAnsi="Century" w:hint="eastAsia"/>
          <w:sz w:val="21"/>
          <w:lang w:eastAsia="ja-JP"/>
        </w:rPr>
        <w:t>C</w:t>
      </w:r>
      <w:r>
        <w:rPr>
          <w:rFonts w:ascii="Century" w:eastAsiaTheme="minorEastAsia" w:hAnsi="Century"/>
          <w:sz w:val="21"/>
          <w:lang w:eastAsia="ja-JP"/>
        </w:rPr>
        <w:t>CL</w:t>
      </w:r>
      <w:r>
        <w:rPr>
          <w:rFonts w:ascii="Century" w:eastAsiaTheme="minorEastAsia" w:hAnsi="Century" w:hint="eastAsia"/>
          <w:sz w:val="21"/>
          <w:lang w:eastAsia="ja-JP"/>
        </w:rPr>
        <w:t>）、</w:t>
      </w:r>
      <w:r w:rsidR="001F154A">
        <w:rPr>
          <w:rFonts w:ascii="Century" w:eastAsiaTheme="minorEastAsia" w:hAnsi="Century" w:hint="eastAsia"/>
          <w:sz w:val="21"/>
          <w:lang w:eastAsia="ja-JP"/>
        </w:rPr>
        <w:t>X</w:t>
      </w:r>
      <w:r w:rsidR="001F154A">
        <w:rPr>
          <w:rFonts w:ascii="Century" w:eastAsiaTheme="minorEastAsia" w:hAnsi="Century"/>
          <w:sz w:val="21"/>
          <w:lang w:eastAsia="ja-JP"/>
        </w:rPr>
        <w:t>ML</w:t>
      </w:r>
      <w:r w:rsidR="001F154A">
        <w:rPr>
          <w:rFonts w:ascii="Century" w:eastAsiaTheme="minorEastAsia" w:hAnsi="Century" w:hint="eastAsia"/>
          <w:sz w:val="21"/>
          <w:lang w:eastAsia="ja-JP"/>
        </w:rPr>
        <w:t>スキーマの</w:t>
      </w:r>
      <w:r w:rsidR="001F154A">
        <w:rPr>
          <w:rFonts w:ascii="Century" w:eastAsiaTheme="minorEastAsia" w:hAnsi="Century" w:hint="eastAsia"/>
          <w:sz w:val="21"/>
          <w:lang w:eastAsia="ja-JP"/>
        </w:rPr>
        <w:t>2018</w:t>
      </w:r>
      <w:r w:rsidR="001F154A">
        <w:rPr>
          <w:rFonts w:ascii="Century" w:eastAsiaTheme="minorEastAsia" w:hAnsi="Century" w:hint="eastAsia"/>
          <w:sz w:val="21"/>
          <w:lang w:eastAsia="ja-JP"/>
        </w:rPr>
        <w:t>年</w:t>
      </w:r>
      <w:r w:rsidR="001F154A">
        <w:rPr>
          <w:rFonts w:ascii="Century" w:eastAsiaTheme="minorEastAsia" w:hAnsi="Century" w:hint="eastAsia"/>
          <w:sz w:val="21"/>
          <w:lang w:eastAsia="ja-JP"/>
        </w:rPr>
        <w:t>A</w:t>
      </w:r>
      <w:r w:rsidR="001F154A">
        <w:rPr>
          <w:rFonts w:ascii="Century" w:eastAsiaTheme="minorEastAsia" w:hAnsi="Century"/>
          <w:sz w:val="21"/>
          <w:lang w:eastAsia="ja-JP"/>
        </w:rPr>
        <w:t>&amp;B</w:t>
      </w:r>
      <w:r w:rsidR="001F154A">
        <w:rPr>
          <w:rFonts w:ascii="Century" w:eastAsiaTheme="minorEastAsia" w:hAnsi="Century" w:hint="eastAsia"/>
          <w:sz w:val="21"/>
          <w:lang w:eastAsia="ja-JP"/>
        </w:rPr>
        <w:t>版を発行。</w:t>
      </w:r>
    </w:p>
    <w:p w14:paraId="1ACCC5EF" w14:textId="77777777" w:rsidR="001F154A" w:rsidRDefault="001F154A" w:rsidP="00B31375">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コード管理ユーザーガイドを完成。</w:t>
      </w:r>
    </w:p>
    <w:p w14:paraId="3CD21108" w14:textId="77777777" w:rsidR="00B31375" w:rsidRPr="00F41B0B" w:rsidRDefault="00B31375" w:rsidP="00B31375">
      <w:pPr>
        <w:pStyle w:val="a4"/>
        <w:numPr>
          <w:ilvl w:val="0"/>
          <w:numId w:val="31"/>
        </w:numPr>
        <w:tabs>
          <w:tab w:val="left" w:pos="462"/>
        </w:tabs>
        <w:rPr>
          <w:rFonts w:ascii="Century" w:eastAsiaTheme="minorEastAsia" w:hAnsi="Century"/>
          <w:sz w:val="21"/>
          <w:lang w:eastAsia="ja-JP"/>
        </w:rPr>
      </w:pPr>
      <w:r>
        <w:rPr>
          <w:rFonts w:ascii="Century" w:eastAsiaTheme="minorEastAsia" w:hAnsi="Century" w:hint="eastAsia"/>
          <w:sz w:val="21"/>
          <w:lang w:eastAsia="ja-JP"/>
        </w:rPr>
        <w:t>メッセージ構築ガイド・プロジェクト開始（菅又がリーダー）。</w:t>
      </w:r>
    </w:p>
    <w:p w14:paraId="61E42404" w14:textId="77777777" w:rsidR="00D86D60" w:rsidRDefault="00D86D60" w:rsidP="00D86D60">
      <w:pPr>
        <w:pStyle w:val="a4"/>
        <w:tabs>
          <w:tab w:val="left" w:pos="462"/>
        </w:tabs>
        <w:ind w:left="461" w:firstLine="0"/>
        <w:rPr>
          <w:rFonts w:ascii="Century" w:eastAsiaTheme="minorEastAsia" w:hAnsi="Century"/>
          <w:sz w:val="21"/>
          <w:lang w:eastAsia="ja-JP"/>
        </w:rPr>
      </w:pPr>
    </w:p>
    <w:p w14:paraId="08468B91" w14:textId="77777777" w:rsidR="00FC2EE0" w:rsidRPr="00521772" w:rsidRDefault="00521772" w:rsidP="00521772">
      <w:pPr>
        <w:pStyle w:val="a4"/>
        <w:numPr>
          <w:ilvl w:val="1"/>
          <w:numId w:val="4"/>
        </w:numPr>
        <w:tabs>
          <w:tab w:val="left" w:pos="462"/>
        </w:tabs>
        <w:rPr>
          <w:rFonts w:ascii="Century" w:eastAsiaTheme="minorEastAsia" w:hAnsi="Century"/>
          <w:sz w:val="21"/>
          <w:lang w:eastAsia="ja-JP"/>
        </w:rPr>
      </w:pPr>
      <w:r>
        <w:rPr>
          <w:rFonts w:ascii="Century" w:eastAsiaTheme="minorEastAsia" w:hAnsi="Century" w:hint="eastAsia"/>
          <w:sz w:val="21"/>
          <w:lang w:eastAsia="ja-JP"/>
        </w:rPr>
        <w:t>確認された</w:t>
      </w:r>
      <w:r w:rsidR="00FB38D5">
        <w:rPr>
          <w:rFonts w:ascii="Century" w:eastAsiaTheme="minorEastAsia" w:hAnsi="Century" w:hint="eastAsia"/>
          <w:sz w:val="21"/>
          <w:lang w:eastAsia="ja-JP"/>
        </w:rPr>
        <w:t>勧告及び標準</w:t>
      </w:r>
    </w:p>
    <w:p w14:paraId="1564F28D" w14:textId="77777777" w:rsidR="00FC2EE0"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承認された勧告</w:t>
      </w:r>
    </w:p>
    <w:p w14:paraId="5CB9B987" w14:textId="77777777" w:rsidR="008663E3" w:rsidRDefault="008663E3" w:rsidP="007E1A26">
      <w:pPr>
        <w:pStyle w:val="a4"/>
        <w:numPr>
          <w:ilvl w:val="0"/>
          <w:numId w:val="20"/>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ecommendation 37</w:t>
      </w:r>
      <w:r>
        <w:rPr>
          <w:rFonts w:ascii="Century" w:eastAsiaTheme="minorEastAsia" w:hAnsi="Century" w:hint="eastAsia"/>
          <w:sz w:val="21"/>
          <w:lang w:eastAsia="ja-JP"/>
        </w:rPr>
        <w:t>：シングル・サブミッション・ポータル</w:t>
      </w:r>
    </w:p>
    <w:p w14:paraId="5C0F539F" w14:textId="77777777" w:rsidR="008663E3" w:rsidRDefault="008663E3" w:rsidP="007E1A26">
      <w:pPr>
        <w:pStyle w:val="a4"/>
        <w:numPr>
          <w:ilvl w:val="0"/>
          <w:numId w:val="20"/>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ecommendation 43</w:t>
      </w:r>
      <w:r>
        <w:rPr>
          <w:rFonts w:ascii="Century" w:eastAsiaTheme="minorEastAsia" w:hAnsi="Century" w:hint="eastAsia"/>
          <w:sz w:val="21"/>
          <w:lang w:eastAsia="ja-JP"/>
        </w:rPr>
        <w:t>：持続的調達</w:t>
      </w:r>
    </w:p>
    <w:p w14:paraId="5307E3F6" w14:textId="77777777" w:rsidR="008663E3"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確認された標準</w:t>
      </w:r>
    </w:p>
    <w:p w14:paraId="70C12F1A" w14:textId="77777777" w:rsidR="008663E3" w:rsidRDefault="008663E3"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N/EDIFACT Directory D.18A, D.18B</w:t>
      </w:r>
    </w:p>
    <w:p w14:paraId="3E38F760" w14:textId="77777777" w:rsidR="008663E3" w:rsidRDefault="008663E3"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N/LOCODE Directory 2018-1, 2018-2</w:t>
      </w:r>
    </w:p>
    <w:p w14:paraId="2A76EC54" w14:textId="77777777" w:rsidR="008663E3" w:rsidRDefault="008663E3"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N/CEFACT CCL D.18A, D.18B</w:t>
      </w:r>
    </w:p>
    <w:p w14:paraId="2F550CD0" w14:textId="77777777" w:rsidR="008663E3" w:rsidRDefault="008663E3"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U</w:t>
      </w:r>
      <w:r>
        <w:rPr>
          <w:rFonts w:ascii="Century" w:eastAsiaTheme="minorEastAsia" w:hAnsi="Century"/>
          <w:sz w:val="21"/>
          <w:lang w:eastAsia="ja-JP"/>
        </w:rPr>
        <w:t>N/CEFACT XML Schema Library D18A, D18.B</w:t>
      </w:r>
    </w:p>
    <w:p w14:paraId="6CD9472D" w14:textId="77777777" w:rsidR="008663E3" w:rsidRDefault="008663E3"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ecommendation 28 update</w:t>
      </w:r>
      <w:r w:rsidR="00240EBF">
        <w:rPr>
          <w:rFonts w:ascii="Century" w:eastAsiaTheme="minorEastAsia" w:hAnsi="Century"/>
          <w:sz w:val="21"/>
          <w:lang w:eastAsia="ja-JP"/>
        </w:rPr>
        <w:t xml:space="preserve"> (Codes for Types of Means of Transport)</w:t>
      </w:r>
    </w:p>
    <w:p w14:paraId="668C6B5A" w14:textId="77777777" w:rsidR="00240EBF" w:rsidRDefault="00240EBF"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ode Management User Guide</w:t>
      </w:r>
    </w:p>
    <w:p w14:paraId="33FF4C04" w14:textId="77777777" w:rsidR="00240EBF" w:rsidRDefault="00240EBF"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M</w:t>
      </w:r>
      <w:r>
        <w:rPr>
          <w:rFonts w:ascii="Century" w:eastAsiaTheme="minorEastAsia" w:hAnsi="Century"/>
          <w:sz w:val="21"/>
          <w:lang w:eastAsia="ja-JP"/>
        </w:rPr>
        <w:t>ulti-Modal Transport Reference Data Model BRS v1.0</w:t>
      </w:r>
    </w:p>
    <w:p w14:paraId="6413F3A4" w14:textId="77777777" w:rsidR="00240EBF" w:rsidRDefault="00240EBF" w:rsidP="007E1A26">
      <w:pPr>
        <w:pStyle w:val="a4"/>
        <w:numPr>
          <w:ilvl w:val="0"/>
          <w:numId w:val="21"/>
        </w:numPr>
        <w:tabs>
          <w:tab w:val="left" w:pos="462"/>
        </w:tabs>
        <w:rPr>
          <w:rFonts w:ascii="Century" w:eastAsiaTheme="minorEastAsia" w:hAnsi="Century"/>
          <w:sz w:val="21"/>
          <w:lang w:eastAsia="ja-JP"/>
        </w:rPr>
      </w:pPr>
      <w:r>
        <w:rPr>
          <w:rFonts w:ascii="Century" w:eastAsiaTheme="minorEastAsia" w:hAnsi="Century" w:hint="eastAsia"/>
          <w:sz w:val="21"/>
          <w:lang w:eastAsia="ja-JP"/>
        </w:rPr>
        <w:t>e</w:t>
      </w:r>
      <w:r>
        <w:rPr>
          <w:rFonts w:ascii="Century" w:eastAsiaTheme="minorEastAsia" w:hAnsi="Century"/>
          <w:sz w:val="21"/>
          <w:lang w:eastAsia="ja-JP"/>
        </w:rPr>
        <w:t>-Quality BRS</w:t>
      </w:r>
    </w:p>
    <w:p w14:paraId="6C76D1A3" w14:textId="77777777" w:rsidR="008663E3"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確認されたその他の成果物</w:t>
      </w:r>
    </w:p>
    <w:p w14:paraId="25554C1C" w14:textId="77777777" w:rsidR="00240EBF" w:rsidRDefault="00240EBF" w:rsidP="007E1A26">
      <w:pPr>
        <w:pStyle w:val="a4"/>
        <w:numPr>
          <w:ilvl w:val="0"/>
          <w:numId w:val="22"/>
        </w:numPr>
        <w:tabs>
          <w:tab w:val="left" w:pos="462"/>
        </w:tabs>
        <w:rPr>
          <w:rFonts w:ascii="Century" w:eastAsiaTheme="minorEastAsia" w:hAnsi="Century"/>
          <w:sz w:val="21"/>
          <w:lang w:eastAsia="ja-JP"/>
        </w:rPr>
      </w:pPr>
      <w:r>
        <w:rPr>
          <w:rFonts w:ascii="Century" w:eastAsiaTheme="minorEastAsia" w:hAnsi="Century"/>
          <w:sz w:val="21"/>
          <w:lang w:eastAsia="ja-JP"/>
        </w:rPr>
        <w:t>White Paper overview of Blockchain for Trade</w:t>
      </w:r>
    </w:p>
    <w:p w14:paraId="5455853E" w14:textId="77777777" w:rsidR="00240EBF" w:rsidRDefault="00240EBF" w:rsidP="007E1A26">
      <w:pPr>
        <w:pStyle w:val="a4"/>
        <w:numPr>
          <w:ilvl w:val="0"/>
          <w:numId w:val="22"/>
        </w:numPr>
        <w:tabs>
          <w:tab w:val="left" w:pos="462"/>
        </w:tabs>
        <w:rPr>
          <w:rFonts w:ascii="Century" w:eastAsiaTheme="minorEastAsia" w:hAnsi="Century"/>
          <w:sz w:val="21"/>
          <w:lang w:eastAsia="ja-JP"/>
        </w:rPr>
      </w:pPr>
      <w:r>
        <w:rPr>
          <w:rFonts w:ascii="Century" w:eastAsiaTheme="minorEastAsia" w:hAnsi="Century" w:hint="eastAsia"/>
          <w:sz w:val="21"/>
          <w:lang w:eastAsia="ja-JP"/>
        </w:rPr>
        <w:t>W</w:t>
      </w:r>
      <w:r>
        <w:rPr>
          <w:rFonts w:ascii="Century" w:eastAsiaTheme="minorEastAsia" w:hAnsi="Century"/>
          <w:sz w:val="21"/>
          <w:lang w:eastAsia="ja-JP"/>
        </w:rPr>
        <w:t>hite Paper on Technical application of Blockchain to UN/CEFACT deliverables</w:t>
      </w:r>
    </w:p>
    <w:p w14:paraId="6FE588C4" w14:textId="77777777" w:rsidR="00240EBF" w:rsidRDefault="00240EBF" w:rsidP="007E1A26">
      <w:pPr>
        <w:pStyle w:val="a4"/>
        <w:numPr>
          <w:ilvl w:val="0"/>
          <w:numId w:val="22"/>
        </w:numPr>
        <w:tabs>
          <w:tab w:val="left" w:pos="462"/>
        </w:tabs>
        <w:rPr>
          <w:rFonts w:ascii="Century" w:eastAsiaTheme="minorEastAsia" w:hAnsi="Century"/>
          <w:sz w:val="21"/>
          <w:lang w:eastAsia="ja-JP"/>
        </w:rPr>
      </w:pPr>
      <w:r>
        <w:rPr>
          <w:rFonts w:ascii="Century" w:eastAsiaTheme="minorEastAsia" w:hAnsi="Century" w:hint="eastAsia"/>
          <w:sz w:val="21"/>
          <w:lang w:eastAsia="ja-JP"/>
        </w:rPr>
        <w:t>B</w:t>
      </w:r>
      <w:r>
        <w:rPr>
          <w:rFonts w:ascii="Century" w:eastAsiaTheme="minorEastAsia" w:hAnsi="Century"/>
          <w:sz w:val="21"/>
          <w:lang w:eastAsia="ja-JP"/>
        </w:rPr>
        <w:t>lockchain in Trade Facilitation; Sectoral challenges and examples</w:t>
      </w:r>
    </w:p>
    <w:p w14:paraId="53BCC0F6" w14:textId="77777777" w:rsidR="00240EBF" w:rsidRDefault="00240EBF" w:rsidP="007E1A26">
      <w:pPr>
        <w:pStyle w:val="a4"/>
        <w:numPr>
          <w:ilvl w:val="0"/>
          <w:numId w:val="22"/>
        </w:numPr>
        <w:tabs>
          <w:tab w:val="left" w:pos="462"/>
        </w:tabs>
        <w:rPr>
          <w:rFonts w:ascii="Century" w:eastAsiaTheme="minorEastAsia" w:hAnsi="Century"/>
          <w:sz w:val="21"/>
          <w:lang w:eastAsia="ja-JP"/>
        </w:rPr>
      </w:pPr>
      <w:r>
        <w:rPr>
          <w:rFonts w:ascii="Century" w:eastAsiaTheme="minorEastAsia" w:hAnsi="Century"/>
          <w:sz w:val="21"/>
          <w:lang w:eastAsia="ja-JP"/>
        </w:rPr>
        <w:t>White Paper on real-time Smart Container data for supply chain excellence</w:t>
      </w:r>
    </w:p>
    <w:p w14:paraId="0B437DA7" w14:textId="77777777" w:rsidR="00240EBF" w:rsidRDefault="001101C1" w:rsidP="007E1A26">
      <w:pPr>
        <w:pStyle w:val="a4"/>
        <w:numPr>
          <w:ilvl w:val="0"/>
          <w:numId w:val="22"/>
        </w:numPr>
        <w:tabs>
          <w:tab w:val="left" w:pos="462"/>
        </w:tabs>
        <w:rPr>
          <w:rFonts w:ascii="Century" w:eastAsiaTheme="minorEastAsia" w:hAnsi="Century"/>
          <w:sz w:val="21"/>
          <w:lang w:eastAsia="ja-JP"/>
        </w:rPr>
      </w:pPr>
      <w:r>
        <w:rPr>
          <w:rFonts w:ascii="Century" w:eastAsiaTheme="minorEastAsia" w:hAnsi="Century" w:hint="eastAsia"/>
          <w:sz w:val="21"/>
          <w:lang w:eastAsia="ja-JP"/>
        </w:rPr>
        <w:t>G</w:t>
      </w:r>
      <w:r>
        <w:rPr>
          <w:rFonts w:ascii="Century" w:eastAsiaTheme="minorEastAsia" w:hAnsi="Century"/>
          <w:sz w:val="21"/>
          <w:lang w:eastAsia="ja-JP"/>
        </w:rPr>
        <w:t>reen Paper on Sustainable Tourism (Experience Programs)</w:t>
      </w:r>
    </w:p>
    <w:p w14:paraId="373832CE" w14:textId="77777777" w:rsidR="008663E3"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導入支援文書</w:t>
      </w:r>
    </w:p>
    <w:p w14:paraId="0201D917" w14:textId="77777777" w:rsidR="001101C1" w:rsidRDefault="001101C1" w:rsidP="007E1A26">
      <w:pPr>
        <w:pStyle w:val="a4"/>
        <w:numPr>
          <w:ilvl w:val="0"/>
          <w:numId w:val="23"/>
        </w:numPr>
        <w:tabs>
          <w:tab w:val="left" w:pos="462"/>
        </w:tabs>
        <w:rPr>
          <w:rFonts w:ascii="Century" w:eastAsiaTheme="minorEastAsia" w:hAnsi="Century"/>
          <w:sz w:val="21"/>
          <w:lang w:eastAsia="ja-JP"/>
        </w:rPr>
      </w:pPr>
      <w:r>
        <w:rPr>
          <w:rFonts w:ascii="Century" w:eastAsiaTheme="minorEastAsia" w:hAnsi="Century"/>
          <w:sz w:val="21"/>
          <w:lang w:eastAsia="ja-JP"/>
        </w:rPr>
        <w:t>Executive Guide on the electronic version of IMO FAL</w:t>
      </w:r>
    </w:p>
    <w:p w14:paraId="1BF1E913" w14:textId="77777777" w:rsidR="001101C1" w:rsidRDefault="001101C1" w:rsidP="007E1A26">
      <w:pPr>
        <w:pStyle w:val="a4"/>
        <w:numPr>
          <w:ilvl w:val="0"/>
          <w:numId w:val="23"/>
        </w:numPr>
        <w:tabs>
          <w:tab w:val="left" w:pos="462"/>
        </w:tabs>
        <w:rPr>
          <w:rFonts w:ascii="Century" w:eastAsiaTheme="minorEastAsia" w:hAnsi="Century"/>
          <w:sz w:val="21"/>
          <w:lang w:eastAsia="ja-JP"/>
        </w:rPr>
      </w:pPr>
      <w:r>
        <w:rPr>
          <w:rFonts w:ascii="Century" w:eastAsiaTheme="minorEastAsia" w:hAnsi="Century" w:hint="eastAsia"/>
          <w:sz w:val="21"/>
          <w:lang w:eastAsia="ja-JP"/>
        </w:rPr>
        <w:t>E</w:t>
      </w:r>
      <w:r>
        <w:rPr>
          <w:rFonts w:ascii="Century" w:eastAsiaTheme="minorEastAsia" w:hAnsi="Century"/>
          <w:sz w:val="21"/>
          <w:lang w:eastAsia="ja-JP"/>
        </w:rPr>
        <w:t>xecutive Guide on Reference Data Models</w:t>
      </w:r>
    </w:p>
    <w:p w14:paraId="2A874DB4" w14:textId="77777777" w:rsidR="001101C1" w:rsidRDefault="001101C1" w:rsidP="007E1A26">
      <w:pPr>
        <w:pStyle w:val="a4"/>
        <w:numPr>
          <w:ilvl w:val="0"/>
          <w:numId w:val="23"/>
        </w:numPr>
        <w:tabs>
          <w:tab w:val="left" w:pos="462"/>
        </w:tabs>
        <w:rPr>
          <w:rFonts w:ascii="Century" w:eastAsiaTheme="minorEastAsia" w:hAnsi="Century"/>
          <w:sz w:val="21"/>
          <w:lang w:eastAsia="ja-JP"/>
        </w:rPr>
      </w:pPr>
      <w:r>
        <w:rPr>
          <w:rFonts w:ascii="Century" w:eastAsiaTheme="minorEastAsia" w:hAnsi="Century" w:hint="eastAsia"/>
          <w:sz w:val="21"/>
          <w:lang w:eastAsia="ja-JP"/>
        </w:rPr>
        <w:t>E</w:t>
      </w:r>
      <w:r>
        <w:rPr>
          <w:rFonts w:ascii="Century" w:eastAsiaTheme="minorEastAsia" w:hAnsi="Century"/>
          <w:sz w:val="21"/>
          <w:lang w:eastAsia="ja-JP"/>
        </w:rPr>
        <w:t>xecutive Guide</w:t>
      </w:r>
      <w:r w:rsidR="006F40A8">
        <w:rPr>
          <w:rFonts w:ascii="Century" w:eastAsiaTheme="minorEastAsia" w:hAnsi="Century"/>
          <w:sz w:val="21"/>
          <w:lang w:eastAsia="ja-JP"/>
        </w:rPr>
        <w:t xml:space="preserve"> on Electronic Commerce</w:t>
      </w:r>
    </w:p>
    <w:p w14:paraId="23BCCE08" w14:textId="77777777" w:rsidR="006F40A8" w:rsidRDefault="006F40A8" w:rsidP="007E1A26">
      <w:pPr>
        <w:pStyle w:val="a4"/>
        <w:numPr>
          <w:ilvl w:val="0"/>
          <w:numId w:val="23"/>
        </w:numPr>
        <w:tabs>
          <w:tab w:val="left" w:pos="462"/>
        </w:tabs>
        <w:rPr>
          <w:rFonts w:ascii="Century" w:eastAsiaTheme="minorEastAsia" w:hAnsi="Century"/>
          <w:sz w:val="21"/>
          <w:lang w:eastAsia="ja-JP"/>
        </w:rPr>
      </w:pPr>
      <w:r>
        <w:rPr>
          <w:rFonts w:ascii="Century" w:eastAsiaTheme="minorEastAsia" w:hAnsi="Century" w:hint="eastAsia"/>
          <w:sz w:val="21"/>
          <w:lang w:eastAsia="ja-JP"/>
        </w:rPr>
        <w:t>E</w:t>
      </w:r>
      <w:r>
        <w:rPr>
          <w:rFonts w:ascii="Century" w:eastAsiaTheme="minorEastAsia" w:hAnsi="Century"/>
          <w:sz w:val="21"/>
          <w:lang w:eastAsia="ja-JP"/>
        </w:rPr>
        <w:t>xecutive Guide on streamlining formalities and documentary requirements</w:t>
      </w:r>
    </w:p>
    <w:p w14:paraId="1D38C201" w14:textId="77777777" w:rsidR="008663E3"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その他の会議報告</w:t>
      </w:r>
    </w:p>
    <w:p w14:paraId="25776393" w14:textId="77777777" w:rsidR="006F40A8" w:rsidRDefault="006F40A8" w:rsidP="007E1A26">
      <w:pPr>
        <w:pStyle w:val="a4"/>
        <w:numPr>
          <w:ilvl w:val="0"/>
          <w:numId w:val="24"/>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eport of the Fifth UNECE International Conference on Single Window</w:t>
      </w:r>
    </w:p>
    <w:p w14:paraId="7033D59E" w14:textId="77777777" w:rsidR="008663E3" w:rsidRDefault="008663E3" w:rsidP="008663E3">
      <w:pPr>
        <w:pStyle w:val="a4"/>
        <w:numPr>
          <w:ilvl w:val="0"/>
          <w:numId w:val="19"/>
        </w:numPr>
        <w:tabs>
          <w:tab w:val="left" w:pos="462"/>
        </w:tabs>
        <w:rPr>
          <w:rFonts w:ascii="Century" w:eastAsiaTheme="minorEastAsia" w:hAnsi="Century"/>
          <w:sz w:val="21"/>
          <w:lang w:eastAsia="ja-JP"/>
        </w:rPr>
      </w:pPr>
      <w:r>
        <w:rPr>
          <w:rFonts w:ascii="Century" w:eastAsiaTheme="minorEastAsia" w:hAnsi="Century" w:hint="eastAsia"/>
          <w:sz w:val="21"/>
          <w:lang w:eastAsia="ja-JP"/>
        </w:rPr>
        <w:t>能力開発用文書</w:t>
      </w:r>
    </w:p>
    <w:p w14:paraId="0F96F8BA" w14:textId="77777777" w:rsidR="006F40A8" w:rsidRDefault="006F40A8" w:rsidP="007E1A26">
      <w:pPr>
        <w:pStyle w:val="a4"/>
        <w:numPr>
          <w:ilvl w:val="0"/>
          <w:numId w:val="25"/>
        </w:numPr>
        <w:tabs>
          <w:tab w:val="left" w:pos="462"/>
        </w:tabs>
        <w:rPr>
          <w:rFonts w:ascii="Century" w:eastAsiaTheme="minorEastAsia" w:hAnsi="Century"/>
          <w:sz w:val="21"/>
          <w:lang w:eastAsia="ja-JP"/>
        </w:rPr>
      </w:pPr>
      <w:r>
        <w:rPr>
          <w:rFonts w:ascii="Century" w:eastAsiaTheme="minorEastAsia" w:hAnsi="Century" w:hint="eastAsia"/>
          <w:sz w:val="21"/>
          <w:lang w:eastAsia="ja-JP"/>
        </w:rPr>
        <w:t>T</w:t>
      </w:r>
      <w:r>
        <w:rPr>
          <w:rFonts w:ascii="Century" w:eastAsiaTheme="minorEastAsia" w:hAnsi="Century"/>
          <w:sz w:val="21"/>
          <w:lang w:eastAsia="ja-JP"/>
        </w:rPr>
        <w:t>raining Modules; Supply Chain Management, Facilitation of Import and Export Procedures and Single Window Implementation</w:t>
      </w:r>
    </w:p>
    <w:p w14:paraId="2DD0A175" w14:textId="77777777" w:rsidR="006F40A8" w:rsidRPr="008663E3" w:rsidRDefault="006F40A8" w:rsidP="007E1A26">
      <w:pPr>
        <w:pStyle w:val="a4"/>
        <w:numPr>
          <w:ilvl w:val="0"/>
          <w:numId w:val="25"/>
        </w:numPr>
        <w:tabs>
          <w:tab w:val="left" w:pos="462"/>
        </w:tabs>
        <w:rPr>
          <w:rFonts w:ascii="Century" w:eastAsiaTheme="minorEastAsia" w:hAnsi="Century"/>
          <w:sz w:val="21"/>
          <w:lang w:eastAsia="ja-JP"/>
        </w:rPr>
      </w:pPr>
      <w:r>
        <w:rPr>
          <w:rFonts w:ascii="Century" w:eastAsiaTheme="minorEastAsia" w:hAnsi="Century" w:hint="eastAsia"/>
          <w:sz w:val="21"/>
          <w:lang w:eastAsia="ja-JP"/>
        </w:rPr>
        <w:t>T</w:t>
      </w:r>
      <w:r>
        <w:rPr>
          <w:rFonts w:ascii="Century" w:eastAsiaTheme="minorEastAsia" w:hAnsi="Century"/>
          <w:sz w:val="21"/>
          <w:lang w:eastAsia="ja-JP"/>
        </w:rPr>
        <w:t>raining Material on streamlining formalities and documentary procedures connected with importation, exportation and transit</w:t>
      </w:r>
    </w:p>
    <w:p w14:paraId="37CECD96" w14:textId="77777777" w:rsidR="00894218" w:rsidRDefault="00894218" w:rsidP="00FC2EE0">
      <w:pPr>
        <w:tabs>
          <w:tab w:val="left" w:pos="462"/>
        </w:tabs>
        <w:rPr>
          <w:rFonts w:ascii="Century" w:eastAsiaTheme="minorEastAsia" w:hAnsi="Century"/>
          <w:sz w:val="21"/>
          <w:lang w:eastAsia="ja-JP"/>
        </w:rPr>
      </w:pPr>
    </w:p>
    <w:p w14:paraId="13B1C34B" w14:textId="77777777" w:rsidR="00FB38D5" w:rsidRDefault="00FB38D5" w:rsidP="00FB38D5">
      <w:pPr>
        <w:pStyle w:val="a4"/>
        <w:numPr>
          <w:ilvl w:val="1"/>
          <w:numId w:val="4"/>
        </w:numPr>
        <w:tabs>
          <w:tab w:val="left" w:pos="462"/>
        </w:tabs>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の体制と事業計画</w:t>
      </w:r>
    </w:p>
    <w:p w14:paraId="259DD8E2" w14:textId="77777777" w:rsidR="004C4757" w:rsidRDefault="00A874EB" w:rsidP="00FC2EE0">
      <w:pPr>
        <w:pStyle w:val="a3"/>
        <w:spacing w:before="6"/>
        <w:rPr>
          <w:rFonts w:asciiTheme="minorEastAsia" w:eastAsiaTheme="minorEastAsia" w:hAnsiTheme="minorEastAsia"/>
          <w:lang w:eastAsia="ja-JP"/>
        </w:rPr>
      </w:pPr>
      <w:r>
        <w:rPr>
          <w:rFonts w:asciiTheme="minorEastAsia" w:eastAsiaTheme="minorEastAsia" w:hAnsiTheme="minorEastAsia" w:hint="eastAsia"/>
          <w:sz w:val="25"/>
          <w:lang w:eastAsia="ja-JP"/>
        </w:rPr>
        <w:lastRenderedPageBreak/>
        <w:t xml:space="preserve">　</w:t>
      </w:r>
      <w:r w:rsidRPr="00A874EB">
        <w:rPr>
          <w:rFonts w:asciiTheme="minorEastAsia" w:eastAsiaTheme="minorEastAsia" w:hAnsiTheme="minorEastAsia" w:hint="eastAsia"/>
          <w:lang w:eastAsia="ja-JP"/>
        </w:rPr>
        <w:t xml:space="preserve">　2019年―2020年の国連C</w:t>
      </w:r>
      <w:r w:rsidRPr="00A874EB">
        <w:rPr>
          <w:rFonts w:asciiTheme="minorEastAsia" w:eastAsiaTheme="minorEastAsia" w:hAnsiTheme="minorEastAsia"/>
          <w:lang w:eastAsia="ja-JP"/>
        </w:rPr>
        <w:t>EFACT</w:t>
      </w:r>
      <w:r w:rsidRPr="00A874EB">
        <w:rPr>
          <w:rFonts w:asciiTheme="minorEastAsia" w:eastAsiaTheme="minorEastAsia" w:hAnsiTheme="minorEastAsia" w:hint="eastAsia"/>
          <w:lang w:eastAsia="ja-JP"/>
        </w:rPr>
        <w:t>作業計画が承認された。</w:t>
      </w:r>
    </w:p>
    <w:p w14:paraId="33961844" w14:textId="77777777" w:rsidR="00A874EB" w:rsidRDefault="00FC45FA" w:rsidP="00FC45FA">
      <w:pPr>
        <w:pStyle w:val="a3"/>
        <w:numPr>
          <w:ilvl w:val="0"/>
          <w:numId w:val="32"/>
        </w:numPr>
        <w:spacing w:before="6"/>
        <w:rPr>
          <w:rFonts w:asciiTheme="minorEastAsia" w:eastAsiaTheme="minorEastAsia" w:hAnsiTheme="minorEastAsia"/>
          <w:lang w:eastAsia="ja-JP"/>
        </w:rPr>
      </w:pPr>
      <w:r>
        <w:rPr>
          <w:rFonts w:asciiTheme="minorEastAsia" w:eastAsiaTheme="minorEastAsia" w:hAnsiTheme="minorEastAsia" w:hint="eastAsia"/>
          <w:lang w:eastAsia="ja-JP"/>
        </w:rPr>
        <w:t>国連C</w:t>
      </w:r>
      <w:r>
        <w:rPr>
          <w:rFonts w:asciiTheme="minorEastAsia" w:eastAsiaTheme="minorEastAsia" w:hAnsiTheme="minorEastAsia"/>
          <w:lang w:eastAsia="ja-JP"/>
        </w:rPr>
        <w:t>EFACT</w:t>
      </w:r>
      <w:r>
        <w:rPr>
          <w:rFonts w:asciiTheme="minorEastAsia" w:eastAsiaTheme="minorEastAsia" w:hAnsiTheme="minorEastAsia" w:hint="eastAsia"/>
          <w:lang w:eastAsia="ja-JP"/>
        </w:rPr>
        <w:t>のビジョン</w:t>
      </w:r>
    </w:p>
    <w:p w14:paraId="202DAB18" w14:textId="77777777" w:rsidR="005E550B" w:rsidRDefault="00960F3F" w:rsidP="005E550B">
      <w:pPr>
        <w:pStyle w:val="a3"/>
        <w:spacing w:before="6"/>
        <w:ind w:left="360"/>
        <w:rPr>
          <w:rFonts w:asciiTheme="minorEastAsia" w:eastAsiaTheme="minorEastAsia" w:hAnsiTheme="minorEastAsia"/>
          <w:lang w:eastAsia="ja-JP"/>
        </w:rPr>
      </w:pPr>
      <w:r>
        <w:rPr>
          <w:rFonts w:asciiTheme="minorEastAsia" w:eastAsiaTheme="minorEastAsia" w:hAnsiTheme="minorEastAsia" w:hint="eastAsia"/>
          <w:lang w:eastAsia="ja-JP"/>
        </w:rPr>
        <w:t>「国際商取引のための単純、透明で効果的なプロセス」</w:t>
      </w:r>
    </w:p>
    <w:p w14:paraId="130968A6" w14:textId="77777777" w:rsidR="00FC45FA" w:rsidRDefault="00FC45FA" w:rsidP="00FC45FA">
      <w:pPr>
        <w:pStyle w:val="a3"/>
        <w:numPr>
          <w:ilvl w:val="0"/>
          <w:numId w:val="32"/>
        </w:numPr>
        <w:spacing w:before="6"/>
        <w:rPr>
          <w:rFonts w:asciiTheme="minorEastAsia" w:eastAsiaTheme="minorEastAsia" w:hAnsiTheme="minorEastAsia"/>
          <w:lang w:eastAsia="ja-JP"/>
        </w:rPr>
      </w:pPr>
      <w:r>
        <w:rPr>
          <w:rFonts w:asciiTheme="minorEastAsia" w:eastAsiaTheme="minorEastAsia" w:hAnsiTheme="minorEastAsia" w:hint="eastAsia"/>
          <w:lang w:eastAsia="ja-JP"/>
        </w:rPr>
        <w:t>2</w:t>
      </w:r>
      <w:r>
        <w:rPr>
          <w:rFonts w:asciiTheme="minorEastAsia" w:eastAsiaTheme="minorEastAsia" w:hAnsiTheme="minorEastAsia"/>
          <w:lang w:eastAsia="ja-JP"/>
        </w:rPr>
        <w:t>019</w:t>
      </w:r>
      <w:r>
        <w:rPr>
          <w:rFonts w:asciiTheme="minorEastAsia" w:eastAsiaTheme="minorEastAsia" w:hAnsiTheme="minorEastAsia" w:hint="eastAsia"/>
          <w:lang w:eastAsia="ja-JP"/>
        </w:rPr>
        <w:t>年-</w:t>
      </w:r>
      <w:r>
        <w:rPr>
          <w:rFonts w:asciiTheme="minorEastAsia" w:eastAsiaTheme="minorEastAsia" w:hAnsiTheme="minorEastAsia"/>
          <w:lang w:eastAsia="ja-JP"/>
        </w:rPr>
        <w:t>2020</w:t>
      </w:r>
      <w:r>
        <w:rPr>
          <w:rFonts w:asciiTheme="minorEastAsia" w:eastAsiaTheme="minorEastAsia" w:hAnsiTheme="minorEastAsia" w:hint="eastAsia"/>
          <w:lang w:eastAsia="ja-JP"/>
        </w:rPr>
        <w:t>年作業計画</w:t>
      </w:r>
    </w:p>
    <w:p w14:paraId="6B00733B" w14:textId="77777777" w:rsidR="00FC45FA" w:rsidRDefault="00FC45FA" w:rsidP="007703AF">
      <w:pPr>
        <w:pStyle w:val="a3"/>
        <w:numPr>
          <w:ilvl w:val="0"/>
          <w:numId w:val="33"/>
        </w:numPr>
        <w:spacing w:before="6"/>
        <w:rPr>
          <w:rFonts w:asciiTheme="minorEastAsia" w:eastAsiaTheme="minorEastAsia" w:hAnsiTheme="minorEastAsia"/>
          <w:lang w:eastAsia="ja-JP"/>
        </w:rPr>
      </w:pPr>
      <w:r>
        <w:rPr>
          <w:rFonts w:asciiTheme="minorEastAsia" w:eastAsiaTheme="minorEastAsia" w:hAnsiTheme="minorEastAsia" w:hint="eastAsia"/>
          <w:lang w:eastAsia="ja-JP"/>
        </w:rPr>
        <w:t>貿易円滑化導入支援</w:t>
      </w:r>
    </w:p>
    <w:p w14:paraId="0B5190DA" w14:textId="77777777" w:rsidR="00960F3F" w:rsidRPr="001B13E0" w:rsidRDefault="00960F3F" w:rsidP="00960F3F">
      <w:pPr>
        <w:pStyle w:val="a3"/>
        <w:spacing w:before="6"/>
        <w:ind w:left="780"/>
        <w:rPr>
          <w:rFonts w:ascii="Century" w:eastAsiaTheme="minorEastAsia" w:hAnsi="Century"/>
          <w:lang w:eastAsia="ja-JP"/>
        </w:rPr>
      </w:pPr>
      <w:r w:rsidRPr="001B13E0">
        <w:rPr>
          <w:rFonts w:ascii="Century" w:eastAsiaTheme="minorEastAsia" w:hAnsi="Century"/>
          <w:lang w:eastAsia="ja-JP"/>
        </w:rPr>
        <w:t>国連</w:t>
      </w:r>
      <w:r w:rsidRPr="001B13E0">
        <w:rPr>
          <w:rFonts w:ascii="Century" w:eastAsiaTheme="minorEastAsia" w:hAnsi="Century"/>
          <w:lang w:eastAsia="ja-JP"/>
        </w:rPr>
        <w:t>CEFACT</w:t>
      </w:r>
      <w:r w:rsidRPr="001B13E0">
        <w:rPr>
          <w:rFonts w:ascii="Century" w:eastAsiaTheme="minorEastAsia" w:hAnsi="Century"/>
          <w:lang w:eastAsia="ja-JP"/>
        </w:rPr>
        <w:t>の勧告や標準が、</w:t>
      </w:r>
      <w:r w:rsidRPr="001B13E0">
        <w:rPr>
          <w:rFonts w:ascii="Century" w:eastAsiaTheme="minorEastAsia" w:hAnsi="Century"/>
          <w:lang w:eastAsia="ja-JP"/>
        </w:rPr>
        <w:t>WTO</w:t>
      </w:r>
      <w:r w:rsidRPr="001B13E0">
        <w:rPr>
          <w:rFonts w:ascii="Century" w:eastAsiaTheme="minorEastAsia" w:hAnsi="Century"/>
          <w:lang w:eastAsia="ja-JP"/>
        </w:rPr>
        <w:t>の貿易円滑化協定の政府およびビジネスにおける実装に使われることを考慮する。</w:t>
      </w:r>
      <w:r w:rsidR="008B1E28" w:rsidRPr="001B13E0">
        <w:rPr>
          <w:rFonts w:ascii="Century" w:eastAsiaTheme="minorEastAsia" w:hAnsi="Century"/>
          <w:lang w:eastAsia="ja-JP"/>
        </w:rPr>
        <w:t>更に、国連の</w:t>
      </w:r>
      <w:r w:rsidR="008B1E28" w:rsidRPr="001B13E0">
        <w:rPr>
          <w:rFonts w:ascii="Century" w:eastAsiaTheme="minorEastAsia" w:hAnsi="Century"/>
          <w:lang w:eastAsia="ja-JP"/>
        </w:rPr>
        <w:t>SDGs</w:t>
      </w:r>
      <w:r w:rsidR="008B1E28" w:rsidRPr="001B13E0">
        <w:rPr>
          <w:rFonts w:ascii="Century" w:eastAsiaTheme="minorEastAsia" w:hAnsi="Century"/>
          <w:lang w:eastAsia="ja-JP"/>
        </w:rPr>
        <w:t>（持続的開発目標）の達成を助けるものとする。</w:t>
      </w:r>
    </w:p>
    <w:p w14:paraId="532EBCC2"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セマンティック相互運用性推進</w:t>
      </w:r>
    </w:p>
    <w:p w14:paraId="430C35D8" w14:textId="77777777" w:rsidR="008B1E28" w:rsidRPr="001B13E0" w:rsidRDefault="008B1E28" w:rsidP="008B1E28">
      <w:pPr>
        <w:pStyle w:val="a3"/>
        <w:spacing w:before="6"/>
        <w:ind w:left="780"/>
        <w:rPr>
          <w:rFonts w:ascii="Century" w:eastAsiaTheme="minorEastAsia" w:hAnsi="Century"/>
          <w:lang w:eastAsia="ja-JP"/>
        </w:rPr>
      </w:pPr>
      <w:r w:rsidRPr="001B13E0">
        <w:rPr>
          <w:rFonts w:ascii="Century" w:eastAsiaTheme="minorEastAsia" w:hAnsi="Century"/>
          <w:lang w:eastAsia="ja-JP"/>
        </w:rPr>
        <w:t>国連</w:t>
      </w:r>
      <w:r w:rsidR="000C615C">
        <w:rPr>
          <w:rFonts w:ascii="Century" w:eastAsiaTheme="minorEastAsia" w:hAnsi="Century" w:hint="eastAsia"/>
          <w:lang w:eastAsia="ja-JP"/>
        </w:rPr>
        <w:t>C</w:t>
      </w:r>
      <w:r w:rsidR="000C615C">
        <w:rPr>
          <w:rFonts w:ascii="Century" w:eastAsiaTheme="minorEastAsia" w:hAnsi="Century"/>
          <w:lang w:eastAsia="ja-JP"/>
        </w:rPr>
        <w:t>EFACT</w:t>
      </w:r>
      <w:r w:rsidRPr="001B13E0">
        <w:rPr>
          <w:rFonts w:ascii="Century" w:eastAsiaTheme="minorEastAsia" w:hAnsi="Century"/>
          <w:lang w:eastAsia="ja-JP"/>
        </w:rPr>
        <w:t>共通辞書（</w:t>
      </w:r>
      <w:r w:rsidRPr="001B13E0">
        <w:rPr>
          <w:rFonts w:ascii="Century" w:eastAsiaTheme="minorEastAsia" w:hAnsi="Century"/>
          <w:lang w:eastAsia="ja-JP"/>
        </w:rPr>
        <w:t>CCL</w:t>
      </w:r>
      <w:r w:rsidRPr="001B13E0">
        <w:rPr>
          <w:rFonts w:ascii="Century" w:eastAsiaTheme="minorEastAsia" w:hAnsi="Century"/>
          <w:lang w:eastAsia="ja-JP"/>
        </w:rPr>
        <w:t>）および標準業務要件仕様（</w:t>
      </w:r>
      <w:r w:rsidRPr="001B13E0">
        <w:rPr>
          <w:rFonts w:ascii="Century" w:eastAsiaTheme="minorEastAsia" w:hAnsi="Century"/>
          <w:lang w:eastAsia="ja-JP"/>
        </w:rPr>
        <w:t>BRS</w:t>
      </w:r>
      <w:r w:rsidRPr="001B13E0">
        <w:rPr>
          <w:rFonts w:ascii="Century" w:eastAsiaTheme="minorEastAsia" w:hAnsi="Century"/>
          <w:lang w:eastAsia="ja-JP"/>
        </w:rPr>
        <w:t>）によるセマンティック・ハブの役割提供。</w:t>
      </w:r>
    </w:p>
    <w:p w14:paraId="467A715E"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標準とガイドの更なる開発</w:t>
      </w:r>
    </w:p>
    <w:p w14:paraId="625BEB14" w14:textId="77777777" w:rsidR="008B1E28" w:rsidRPr="001B13E0" w:rsidRDefault="005049E4" w:rsidP="008B1E28">
      <w:pPr>
        <w:pStyle w:val="a3"/>
        <w:spacing w:before="6"/>
        <w:ind w:left="780"/>
        <w:rPr>
          <w:rFonts w:ascii="Century" w:eastAsiaTheme="minorEastAsia" w:hAnsi="Century"/>
          <w:lang w:eastAsia="ja-JP"/>
        </w:rPr>
      </w:pPr>
      <w:r w:rsidRPr="001B13E0">
        <w:rPr>
          <w:rFonts w:ascii="Century" w:eastAsiaTheme="minorEastAsia" w:hAnsi="Century"/>
          <w:lang w:eastAsia="ja-JP"/>
        </w:rPr>
        <w:t>プログラム開発領域（</w:t>
      </w:r>
      <w:r w:rsidRPr="001B13E0">
        <w:rPr>
          <w:rFonts w:ascii="Century" w:eastAsiaTheme="minorEastAsia" w:hAnsi="Century"/>
          <w:lang w:eastAsia="ja-JP"/>
        </w:rPr>
        <w:t>PDA</w:t>
      </w:r>
      <w:r w:rsidRPr="001B13E0">
        <w:rPr>
          <w:rFonts w:ascii="Century" w:eastAsiaTheme="minorEastAsia" w:hAnsi="Century"/>
          <w:lang w:eastAsia="ja-JP"/>
        </w:rPr>
        <w:t>）ごとに標準のガイダンスを提供。</w:t>
      </w:r>
    </w:p>
    <w:p w14:paraId="7B56467D"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現行成果物（標準、勧告、ガイド、白書）の更新</w:t>
      </w:r>
    </w:p>
    <w:p w14:paraId="37DB1CA7" w14:textId="77777777" w:rsidR="005049E4" w:rsidRPr="001B13E0" w:rsidRDefault="005049E4" w:rsidP="005049E4">
      <w:pPr>
        <w:pStyle w:val="a3"/>
        <w:spacing w:before="6"/>
        <w:ind w:left="780"/>
        <w:rPr>
          <w:rFonts w:ascii="Century" w:eastAsiaTheme="minorEastAsia" w:hAnsi="Century"/>
          <w:lang w:eastAsia="ja-JP"/>
        </w:rPr>
      </w:pPr>
      <w:r w:rsidRPr="001B13E0">
        <w:rPr>
          <w:rFonts w:ascii="Century" w:eastAsiaTheme="minorEastAsia" w:hAnsi="Century"/>
          <w:lang w:eastAsia="ja-JP"/>
        </w:rPr>
        <w:t>国連</w:t>
      </w:r>
      <w:r w:rsidRPr="001B13E0">
        <w:rPr>
          <w:rFonts w:ascii="Century" w:eastAsiaTheme="minorEastAsia" w:hAnsi="Century"/>
          <w:lang w:eastAsia="ja-JP"/>
        </w:rPr>
        <w:t>CEFACT</w:t>
      </w:r>
      <w:r w:rsidRPr="001B13E0">
        <w:rPr>
          <w:rFonts w:ascii="Century" w:eastAsiaTheme="minorEastAsia" w:hAnsi="Century"/>
          <w:lang w:eastAsia="ja-JP"/>
        </w:rPr>
        <w:t>の成果物（標準、勧告、ガイド、白書）をモニターし、継続的に利用可能なようにメインテナンスを行う。</w:t>
      </w:r>
    </w:p>
    <w:p w14:paraId="6BE6F43A"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Buy-Ship-Pay</w:t>
      </w:r>
      <w:r w:rsidRPr="001B13E0">
        <w:rPr>
          <w:rFonts w:ascii="Century" w:eastAsiaTheme="minorEastAsia" w:hAnsi="Century"/>
          <w:lang w:eastAsia="ja-JP"/>
        </w:rPr>
        <w:t>モデルを補完する標準の提案</w:t>
      </w:r>
    </w:p>
    <w:p w14:paraId="163452CE" w14:textId="77777777" w:rsidR="005049E4" w:rsidRPr="001B13E0" w:rsidRDefault="005049E4" w:rsidP="005049E4">
      <w:pPr>
        <w:pStyle w:val="a3"/>
        <w:spacing w:before="6"/>
        <w:ind w:left="780"/>
        <w:rPr>
          <w:rFonts w:ascii="Century" w:eastAsiaTheme="minorEastAsia" w:hAnsi="Century"/>
          <w:lang w:eastAsia="ja-JP"/>
        </w:rPr>
      </w:pPr>
      <w:r w:rsidRPr="001B13E0">
        <w:rPr>
          <w:rFonts w:ascii="Century" w:eastAsiaTheme="minorEastAsia" w:hAnsi="Century"/>
          <w:lang w:eastAsia="ja-JP"/>
        </w:rPr>
        <w:t>Buy-Ship-Pay</w:t>
      </w:r>
      <w:r w:rsidRPr="001B13E0">
        <w:rPr>
          <w:rFonts w:ascii="Century" w:eastAsiaTheme="minorEastAsia" w:hAnsi="Century"/>
          <w:lang w:eastAsia="ja-JP"/>
        </w:rPr>
        <w:t>モデルの現状とのギャップを分析し、必要な標準やガイダンスを整備する。</w:t>
      </w:r>
    </w:p>
    <w:p w14:paraId="70595484"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コミュニケーション、参画、助言の改善</w:t>
      </w:r>
    </w:p>
    <w:p w14:paraId="2E0C4830" w14:textId="77777777" w:rsidR="005049E4" w:rsidRPr="001B13E0" w:rsidRDefault="005049E4" w:rsidP="005049E4">
      <w:pPr>
        <w:pStyle w:val="a3"/>
        <w:spacing w:before="6"/>
        <w:ind w:left="780"/>
        <w:rPr>
          <w:rFonts w:ascii="Century" w:eastAsiaTheme="minorEastAsia" w:hAnsi="Century"/>
          <w:lang w:eastAsia="ja-JP"/>
        </w:rPr>
      </w:pPr>
      <w:r w:rsidRPr="001B13E0">
        <w:rPr>
          <w:rFonts w:ascii="Century" w:eastAsiaTheme="minorEastAsia" w:hAnsi="Century"/>
          <w:lang w:eastAsia="ja-JP"/>
        </w:rPr>
        <w:t>ユーザーに必要な国連</w:t>
      </w:r>
      <w:r w:rsidRPr="001B13E0">
        <w:rPr>
          <w:rFonts w:ascii="Century" w:eastAsiaTheme="minorEastAsia" w:hAnsi="Century"/>
          <w:lang w:eastAsia="ja-JP"/>
        </w:rPr>
        <w:t>CEFACT</w:t>
      </w:r>
      <w:r w:rsidRPr="001B13E0">
        <w:rPr>
          <w:rFonts w:ascii="Century" w:eastAsiaTheme="minorEastAsia" w:hAnsi="Century"/>
          <w:lang w:eastAsia="ja-JP"/>
        </w:rPr>
        <w:t>の成果物を見つけ易いようにする。</w:t>
      </w:r>
    </w:p>
    <w:p w14:paraId="283A1336" w14:textId="77777777" w:rsidR="00FC45FA" w:rsidRPr="001B13E0" w:rsidRDefault="00FC45FA"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他の</w:t>
      </w:r>
      <w:r w:rsidR="007703AF" w:rsidRPr="001B13E0">
        <w:rPr>
          <w:rFonts w:ascii="Century" w:eastAsiaTheme="minorEastAsia" w:hAnsi="Century"/>
          <w:lang w:eastAsia="ja-JP"/>
        </w:rPr>
        <w:t>国連組織との協業強化</w:t>
      </w:r>
    </w:p>
    <w:p w14:paraId="56FFB3D1" w14:textId="77777777" w:rsidR="005049E4" w:rsidRPr="001B13E0" w:rsidRDefault="005049E4" w:rsidP="005049E4">
      <w:pPr>
        <w:pStyle w:val="a3"/>
        <w:spacing w:before="6"/>
        <w:ind w:left="780"/>
        <w:rPr>
          <w:rFonts w:ascii="Century" w:eastAsiaTheme="minorEastAsia" w:hAnsi="Century"/>
          <w:lang w:eastAsia="ja-JP"/>
        </w:rPr>
      </w:pPr>
      <w:r w:rsidRPr="001B13E0">
        <w:rPr>
          <w:rFonts w:ascii="Century" w:eastAsiaTheme="minorEastAsia" w:hAnsi="Century"/>
          <w:lang w:eastAsia="ja-JP"/>
        </w:rPr>
        <w:t>他の国連組織（</w:t>
      </w:r>
      <w:r w:rsidRPr="001B13E0">
        <w:rPr>
          <w:rFonts w:ascii="Century" w:eastAsiaTheme="minorEastAsia" w:hAnsi="Century"/>
          <w:lang w:eastAsia="ja-JP"/>
        </w:rPr>
        <w:t>UNCITRAL, UNCTAD, ITC, UNIDO, ITU, UPU,IMO,ICAO,UNEP</w:t>
      </w:r>
      <w:r w:rsidRPr="001B13E0">
        <w:rPr>
          <w:rFonts w:ascii="Century" w:eastAsiaTheme="minorEastAsia" w:hAnsi="Century"/>
          <w:lang w:eastAsia="ja-JP"/>
        </w:rPr>
        <w:t>）との協業。</w:t>
      </w:r>
    </w:p>
    <w:p w14:paraId="2AA2316B" w14:textId="77777777" w:rsidR="007703AF" w:rsidRPr="001B13E0" w:rsidRDefault="007703AF"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他の標準化団体との協業強化</w:t>
      </w:r>
    </w:p>
    <w:p w14:paraId="2B4E9D34" w14:textId="77777777" w:rsidR="005049E4" w:rsidRPr="001B13E0" w:rsidRDefault="005049E4" w:rsidP="005049E4">
      <w:pPr>
        <w:pStyle w:val="a3"/>
        <w:spacing w:before="6"/>
        <w:ind w:left="780"/>
        <w:rPr>
          <w:rFonts w:ascii="Century" w:eastAsiaTheme="minorEastAsia" w:hAnsi="Century"/>
          <w:lang w:eastAsia="ja-JP"/>
        </w:rPr>
      </w:pPr>
      <w:r w:rsidRPr="001B13E0">
        <w:rPr>
          <w:rFonts w:ascii="Century" w:eastAsiaTheme="minorEastAsia" w:hAnsi="Century"/>
          <w:lang w:eastAsia="ja-JP"/>
        </w:rPr>
        <w:t>他の標準化団体（</w:t>
      </w:r>
      <w:r w:rsidR="001B13E0" w:rsidRPr="001B13E0">
        <w:rPr>
          <w:rFonts w:ascii="Century" w:eastAsiaTheme="minorEastAsia" w:hAnsi="Century"/>
          <w:lang w:eastAsia="ja-JP"/>
        </w:rPr>
        <w:t>IEC, ISO, ITU, UNECE</w:t>
      </w:r>
      <w:r w:rsidR="001B13E0" w:rsidRPr="001B13E0">
        <w:rPr>
          <w:rFonts w:ascii="Century" w:eastAsiaTheme="minorEastAsia" w:hAnsi="Century"/>
          <w:lang w:eastAsia="ja-JP"/>
        </w:rPr>
        <w:t>）</w:t>
      </w:r>
      <w:r w:rsidRPr="001B13E0">
        <w:rPr>
          <w:rFonts w:ascii="Century" w:eastAsiaTheme="minorEastAsia" w:hAnsi="Century"/>
          <w:lang w:eastAsia="ja-JP"/>
        </w:rPr>
        <w:t>との協業</w:t>
      </w:r>
      <w:r w:rsidR="001B13E0" w:rsidRPr="001B13E0">
        <w:rPr>
          <w:rFonts w:ascii="Century" w:eastAsiaTheme="minorEastAsia" w:hAnsi="Century"/>
          <w:lang w:eastAsia="ja-JP"/>
        </w:rPr>
        <w:t>。</w:t>
      </w:r>
    </w:p>
    <w:p w14:paraId="01F1AABD" w14:textId="77777777" w:rsidR="007703AF" w:rsidRPr="001B13E0" w:rsidRDefault="007703AF" w:rsidP="007703AF">
      <w:pPr>
        <w:pStyle w:val="a3"/>
        <w:numPr>
          <w:ilvl w:val="0"/>
          <w:numId w:val="33"/>
        </w:numPr>
        <w:spacing w:before="6"/>
        <w:rPr>
          <w:rFonts w:ascii="Century" w:eastAsiaTheme="minorEastAsia" w:hAnsi="Century"/>
          <w:lang w:eastAsia="ja-JP"/>
        </w:rPr>
      </w:pPr>
      <w:r w:rsidRPr="001B13E0">
        <w:rPr>
          <w:rFonts w:ascii="Century" w:eastAsiaTheme="minorEastAsia" w:hAnsi="Century"/>
          <w:lang w:eastAsia="ja-JP"/>
        </w:rPr>
        <w:t>他の標準化団体との新たな協業の開拓</w:t>
      </w:r>
    </w:p>
    <w:p w14:paraId="2F2FB5C8" w14:textId="77777777" w:rsidR="001B13E0" w:rsidRDefault="001B13E0" w:rsidP="001B13E0">
      <w:pPr>
        <w:pStyle w:val="a3"/>
        <w:spacing w:before="6"/>
        <w:ind w:left="780"/>
        <w:rPr>
          <w:rFonts w:ascii="Century" w:eastAsiaTheme="minorEastAsia" w:hAnsi="Century"/>
          <w:lang w:eastAsia="ja-JP"/>
        </w:rPr>
      </w:pPr>
      <w:r w:rsidRPr="001B13E0">
        <w:rPr>
          <w:rFonts w:ascii="Century" w:eastAsiaTheme="minorEastAsia" w:hAnsi="Century"/>
          <w:lang w:eastAsia="ja-JP"/>
        </w:rPr>
        <w:t>国連</w:t>
      </w:r>
      <w:r w:rsidRPr="001B13E0">
        <w:rPr>
          <w:rFonts w:ascii="Century" w:eastAsiaTheme="minorEastAsia" w:hAnsi="Century"/>
          <w:lang w:eastAsia="ja-JP"/>
        </w:rPr>
        <w:t>CEFACT</w:t>
      </w:r>
      <w:r w:rsidRPr="001B13E0">
        <w:rPr>
          <w:rFonts w:ascii="Century" w:eastAsiaTheme="minorEastAsia" w:hAnsi="Century"/>
          <w:lang w:eastAsia="ja-JP"/>
        </w:rPr>
        <w:t>共通辞書（</w:t>
      </w:r>
      <w:r w:rsidRPr="001B13E0">
        <w:rPr>
          <w:rFonts w:ascii="Century" w:eastAsiaTheme="minorEastAsia" w:hAnsi="Century"/>
          <w:lang w:eastAsia="ja-JP"/>
        </w:rPr>
        <w:t>CCL</w:t>
      </w:r>
      <w:r w:rsidRPr="001B13E0">
        <w:rPr>
          <w:rFonts w:ascii="Century" w:eastAsiaTheme="minorEastAsia" w:hAnsi="Century"/>
          <w:lang w:eastAsia="ja-JP"/>
        </w:rPr>
        <w:t>）や参照データモデル（</w:t>
      </w:r>
      <w:r w:rsidRPr="001B13E0">
        <w:rPr>
          <w:rFonts w:ascii="Century" w:eastAsiaTheme="minorEastAsia" w:hAnsi="Century"/>
          <w:lang w:eastAsia="ja-JP"/>
        </w:rPr>
        <w:t>RDM</w:t>
      </w:r>
      <w:r w:rsidRPr="001B13E0">
        <w:rPr>
          <w:rFonts w:ascii="Century" w:eastAsiaTheme="minorEastAsia" w:hAnsi="Century"/>
          <w:lang w:eastAsia="ja-JP"/>
        </w:rPr>
        <w:t>）を中心に、他の標準化団体との協業領域を探す。</w:t>
      </w:r>
    </w:p>
    <w:p w14:paraId="545D7813" w14:textId="77777777" w:rsidR="001B13E0" w:rsidRDefault="001B13E0" w:rsidP="001B13E0">
      <w:pPr>
        <w:pStyle w:val="a3"/>
        <w:spacing w:before="6"/>
        <w:ind w:left="780"/>
        <w:rPr>
          <w:rFonts w:ascii="Century" w:eastAsiaTheme="minorEastAsia" w:hAnsi="Century"/>
          <w:lang w:eastAsia="ja-JP"/>
        </w:rPr>
      </w:pPr>
    </w:p>
    <w:p w14:paraId="20D44726" w14:textId="77777777" w:rsidR="001B13E0" w:rsidRPr="001B13E0" w:rsidRDefault="001B13E0" w:rsidP="001B13E0">
      <w:pPr>
        <w:pStyle w:val="a3"/>
        <w:spacing w:before="6"/>
        <w:ind w:left="780"/>
        <w:jc w:val="right"/>
        <w:rPr>
          <w:rFonts w:ascii="Century" w:eastAsiaTheme="minorEastAsia" w:hAnsi="Century"/>
          <w:lang w:eastAsia="ja-JP"/>
        </w:rPr>
      </w:pPr>
      <w:r w:rsidRPr="00A874EB">
        <w:rPr>
          <w:noProof/>
        </w:rPr>
        <w:drawing>
          <wp:anchor distT="0" distB="0" distL="0" distR="0" simplePos="0" relativeHeight="251658240" behindDoc="0" locked="0" layoutInCell="1" allowOverlap="1" wp14:anchorId="204F641B" wp14:editId="20C02365">
            <wp:simplePos x="0" y="0"/>
            <wp:positionH relativeFrom="page">
              <wp:posOffset>2152650</wp:posOffset>
            </wp:positionH>
            <wp:positionV relativeFrom="paragraph">
              <wp:posOffset>233680</wp:posOffset>
            </wp:positionV>
            <wp:extent cx="3651250" cy="2738120"/>
            <wp:effectExtent l="0" t="0" r="0" b="0"/>
            <wp:wrapTopAndBottom/>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3651250" cy="2738120"/>
                    </a:xfrm>
                    <a:prstGeom prst="rect">
                      <a:avLst/>
                    </a:prstGeom>
                  </pic:spPr>
                </pic:pic>
              </a:graphicData>
            </a:graphic>
            <wp14:sizeRelH relativeFrom="margin">
              <wp14:pctWidth>0</wp14:pctWidth>
            </wp14:sizeRelH>
            <wp14:sizeRelV relativeFrom="margin">
              <wp14:pctHeight>0</wp14:pctHeight>
            </wp14:sizeRelV>
          </wp:anchor>
        </w:drawing>
      </w:r>
      <w:r>
        <w:rPr>
          <w:rFonts w:ascii="Century" w:eastAsiaTheme="minorEastAsia" w:hAnsi="Century" w:hint="eastAsia"/>
          <w:lang w:eastAsia="ja-JP"/>
        </w:rPr>
        <w:t>以上</w:t>
      </w:r>
    </w:p>
    <w:p w14:paraId="0ABA32E8" w14:textId="77777777" w:rsidR="00FC45FA" w:rsidRPr="00A874EB" w:rsidRDefault="001B13E0" w:rsidP="001B13E0">
      <w:pPr>
        <w:pStyle w:val="a3"/>
        <w:spacing w:before="6"/>
        <w:ind w:left="360"/>
        <w:jc w:val="center"/>
        <w:rPr>
          <w:rFonts w:asciiTheme="minorEastAsia" w:eastAsiaTheme="minorEastAsia" w:hAnsiTheme="minorEastAsia"/>
          <w:lang w:eastAsia="ja-JP"/>
        </w:rPr>
      </w:pPr>
      <w:r>
        <w:rPr>
          <w:rFonts w:asciiTheme="minorEastAsia" w:eastAsiaTheme="minorEastAsia" w:hAnsiTheme="minorEastAsia" w:hint="eastAsia"/>
          <w:lang w:eastAsia="ja-JP"/>
        </w:rPr>
        <w:t>会場となった国連C</w:t>
      </w:r>
      <w:r>
        <w:rPr>
          <w:rFonts w:asciiTheme="minorEastAsia" w:eastAsiaTheme="minorEastAsia" w:hAnsiTheme="minorEastAsia"/>
          <w:lang w:eastAsia="ja-JP"/>
        </w:rPr>
        <w:t>EFACT</w:t>
      </w:r>
      <w:r>
        <w:rPr>
          <w:rFonts w:asciiTheme="minorEastAsia" w:eastAsiaTheme="minorEastAsia" w:hAnsiTheme="minorEastAsia" w:hint="eastAsia"/>
          <w:lang w:eastAsia="ja-JP"/>
        </w:rPr>
        <w:t>欧州本部</w:t>
      </w:r>
    </w:p>
    <w:p w14:paraId="243FA74E" w14:textId="77777777" w:rsidR="004C4757" w:rsidRDefault="004C4757" w:rsidP="001B13E0">
      <w:pPr>
        <w:ind w:right="1320"/>
        <w:jc w:val="right"/>
        <w:rPr>
          <w:lang w:eastAsia="ja-JP"/>
        </w:rPr>
      </w:pPr>
    </w:p>
    <w:p w14:paraId="39021794" w14:textId="77777777" w:rsidR="004C4757" w:rsidRDefault="004C4757" w:rsidP="001B13E0">
      <w:pPr>
        <w:pStyle w:val="a3"/>
        <w:spacing w:before="12"/>
        <w:rPr>
          <w:lang w:eastAsia="ja-JP"/>
        </w:rPr>
      </w:pPr>
    </w:p>
    <w:sectPr w:rsidR="004C4757">
      <w:headerReference w:type="default" r:id="rId8"/>
      <w:footerReference w:type="default" r:id="rId9"/>
      <w:pgSz w:w="11910" w:h="16840"/>
      <w:pgMar w:top="1580" w:right="1480" w:bottom="1440" w:left="1600" w:header="0" w:footer="1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BC979" w14:textId="77777777" w:rsidR="00F50747" w:rsidRDefault="00F50747">
      <w:r>
        <w:separator/>
      </w:r>
    </w:p>
  </w:endnote>
  <w:endnote w:type="continuationSeparator" w:id="0">
    <w:p w14:paraId="10113D73" w14:textId="77777777" w:rsidR="00F50747" w:rsidRDefault="00F5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A95B" w14:textId="77777777" w:rsidR="002565D1" w:rsidRDefault="00F50747">
    <w:pPr>
      <w:pStyle w:val="a3"/>
      <w:spacing w:line="14" w:lineRule="auto"/>
      <w:rPr>
        <w:sz w:val="20"/>
      </w:rPr>
    </w:pPr>
    <w:r>
      <w:pict w14:anchorId="356D288E">
        <v:shapetype id="_x0000_t202" coordsize="21600,21600" o:spt="202" path="m,l,21600r21600,l21600,xe">
          <v:stroke joinstyle="miter"/>
          <v:path gradientshapeok="t" o:connecttype="rect"/>
        </v:shapetype>
        <v:shape id="_x0000_s2049" type="#_x0000_t202" style="position:absolute;margin-left:290.7pt;margin-top:768.45pt;width:14.1pt;height:13.05pt;z-index:-251658752;mso-position-horizontal-relative:page;mso-position-vertical-relative:page" filled="f" stroked="f">
          <v:textbox inset="0,0,0,0">
            <w:txbxContent>
              <w:p w14:paraId="37B99558" w14:textId="77777777" w:rsidR="002565D1" w:rsidRDefault="002565D1">
                <w:pPr>
                  <w:spacing w:before="10"/>
                  <w:ind w:left="4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FAA01" w14:textId="77777777" w:rsidR="00F50747" w:rsidRDefault="00F50747">
      <w:r>
        <w:separator/>
      </w:r>
    </w:p>
  </w:footnote>
  <w:footnote w:type="continuationSeparator" w:id="0">
    <w:p w14:paraId="5C076A89" w14:textId="77777777" w:rsidR="00F50747" w:rsidRDefault="00F50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C9F80" w14:textId="77777777" w:rsidR="00451CE1" w:rsidRDefault="00451CE1" w:rsidP="00AC7395">
    <w:pPr>
      <w:pStyle w:val="a7"/>
      <w:jc w:val="right"/>
      <w:rPr>
        <w:rFonts w:ascii="ＭＳ 明朝" w:eastAsia="ＭＳ 明朝" w:hAnsi="ＭＳ 明朝" w:cs="ＭＳ 明朝"/>
        <w:lang w:eastAsia="ja-JP"/>
      </w:rPr>
    </w:pPr>
  </w:p>
  <w:p w14:paraId="60D9B167" w14:textId="3091B2FF" w:rsidR="00AC7395" w:rsidRDefault="00AC7395" w:rsidP="00AC7395">
    <w:pPr>
      <w:pStyle w:val="a7"/>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019-1-04</w:t>
    </w:r>
  </w:p>
  <w:p w14:paraId="1A77A8FE" w14:textId="77777777" w:rsidR="00AC7395" w:rsidRDefault="00AC739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49DC"/>
    <w:multiLevelType w:val="hybridMultilevel"/>
    <w:tmpl w:val="7CBCD62E"/>
    <w:lvl w:ilvl="0" w:tplc="507E7854">
      <w:start w:val="1"/>
      <w:numFmt w:val="decimal"/>
      <w:lvlText w:val="%1."/>
      <w:lvlJc w:val="left"/>
      <w:pPr>
        <w:ind w:left="461" w:hanging="360"/>
      </w:pPr>
      <w:rPr>
        <w:rFonts w:ascii="Times New Roman" w:eastAsia="Times New Roman" w:hAnsi="Times New Roman" w:cs="Times New Roman" w:hint="default"/>
        <w:w w:val="100"/>
        <w:sz w:val="22"/>
        <w:szCs w:val="22"/>
      </w:rPr>
    </w:lvl>
    <w:lvl w:ilvl="1" w:tplc="BD46C1B0">
      <w:numFmt w:val="bullet"/>
      <w:lvlText w:val=""/>
      <w:lvlJc w:val="left"/>
      <w:pPr>
        <w:ind w:left="941" w:hanging="420"/>
      </w:pPr>
      <w:rPr>
        <w:rFonts w:hint="default"/>
        <w:w w:val="100"/>
      </w:rPr>
    </w:lvl>
    <w:lvl w:ilvl="2" w:tplc="1BF03ADE">
      <w:numFmt w:val="bullet"/>
      <w:lvlText w:val=""/>
      <w:lvlJc w:val="left"/>
      <w:pPr>
        <w:ind w:left="1361" w:hanging="420"/>
      </w:pPr>
      <w:rPr>
        <w:rFonts w:hint="default"/>
        <w:w w:val="100"/>
      </w:rPr>
    </w:lvl>
    <w:lvl w:ilvl="3" w:tplc="BDEC78FE">
      <w:numFmt w:val="bullet"/>
      <w:lvlText w:val="•"/>
      <w:lvlJc w:val="left"/>
      <w:pPr>
        <w:ind w:left="940" w:hanging="420"/>
      </w:pPr>
      <w:rPr>
        <w:rFonts w:hint="default"/>
      </w:rPr>
    </w:lvl>
    <w:lvl w:ilvl="4" w:tplc="28CA521C">
      <w:numFmt w:val="bullet"/>
      <w:lvlText w:val="•"/>
      <w:lvlJc w:val="left"/>
      <w:pPr>
        <w:ind w:left="1300" w:hanging="420"/>
      </w:pPr>
      <w:rPr>
        <w:rFonts w:hint="default"/>
      </w:rPr>
    </w:lvl>
    <w:lvl w:ilvl="5" w:tplc="615A4704">
      <w:numFmt w:val="bullet"/>
      <w:lvlText w:val="•"/>
      <w:lvlJc w:val="left"/>
      <w:pPr>
        <w:ind w:left="1360" w:hanging="420"/>
      </w:pPr>
      <w:rPr>
        <w:rFonts w:hint="default"/>
      </w:rPr>
    </w:lvl>
    <w:lvl w:ilvl="6" w:tplc="BB62506A">
      <w:numFmt w:val="bullet"/>
      <w:lvlText w:val="•"/>
      <w:lvlJc w:val="left"/>
      <w:pPr>
        <w:ind w:left="2853" w:hanging="420"/>
      </w:pPr>
      <w:rPr>
        <w:rFonts w:hint="default"/>
      </w:rPr>
    </w:lvl>
    <w:lvl w:ilvl="7" w:tplc="54886760">
      <w:numFmt w:val="bullet"/>
      <w:lvlText w:val="•"/>
      <w:lvlJc w:val="left"/>
      <w:pPr>
        <w:ind w:left="4346" w:hanging="420"/>
      </w:pPr>
      <w:rPr>
        <w:rFonts w:hint="default"/>
      </w:rPr>
    </w:lvl>
    <w:lvl w:ilvl="8" w:tplc="2938C34C">
      <w:numFmt w:val="bullet"/>
      <w:lvlText w:val="•"/>
      <w:lvlJc w:val="left"/>
      <w:pPr>
        <w:ind w:left="5839" w:hanging="420"/>
      </w:pPr>
      <w:rPr>
        <w:rFonts w:hint="default"/>
      </w:rPr>
    </w:lvl>
  </w:abstractNum>
  <w:abstractNum w:abstractNumId="1" w15:restartNumberingAfterBreak="0">
    <w:nsid w:val="09756C35"/>
    <w:multiLevelType w:val="hybridMultilevel"/>
    <w:tmpl w:val="0E9277D4"/>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 w15:restartNumberingAfterBreak="0">
    <w:nsid w:val="0C890718"/>
    <w:multiLevelType w:val="hybridMultilevel"/>
    <w:tmpl w:val="C25CF89A"/>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 w15:restartNumberingAfterBreak="0">
    <w:nsid w:val="0F6E16EB"/>
    <w:multiLevelType w:val="multilevel"/>
    <w:tmpl w:val="3D74FC2E"/>
    <w:lvl w:ilvl="0">
      <w:start w:val="4"/>
      <w:numFmt w:val="decimal"/>
      <w:lvlText w:val="%1"/>
      <w:lvlJc w:val="left"/>
      <w:pPr>
        <w:ind w:left="461" w:hanging="360"/>
      </w:pPr>
      <w:rPr>
        <w:rFonts w:hint="default"/>
      </w:rPr>
    </w:lvl>
    <w:lvl w:ilvl="1">
      <w:start w:val="3"/>
      <w:numFmt w:val="decimal"/>
      <w:lvlText w:val="%1.%2"/>
      <w:lvlJc w:val="left"/>
      <w:pPr>
        <w:ind w:left="461" w:hanging="360"/>
      </w:pPr>
      <w:rPr>
        <w:rFonts w:hint="default"/>
        <w:spacing w:val="-2"/>
        <w:w w:val="100"/>
      </w:rPr>
    </w:lvl>
    <w:lvl w:ilvl="2">
      <w:start w:val="1"/>
      <w:numFmt w:val="decimal"/>
      <w:lvlText w:val="%1.%2.%3"/>
      <w:lvlJc w:val="left"/>
      <w:pPr>
        <w:ind w:left="821" w:hanging="720"/>
      </w:pPr>
      <w:rPr>
        <w:rFonts w:hint="default"/>
        <w:w w:val="100"/>
      </w:rPr>
    </w:lvl>
    <w:lvl w:ilvl="3">
      <w:numFmt w:val="bullet"/>
      <w:lvlText w:val="•"/>
      <w:lvlJc w:val="left"/>
      <w:pPr>
        <w:ind w:left="2599" w:hanging="720"/>
      </w:pPr>
      <w:rPr>
        <w:rFonts w:hint="default"/>
      </w:rPr>
    </w:lvl>
    <w:lvl w:ilvl="4">
      <w:numFmt w:val="bullet"/>
      <w:lvlText w:val="•"/>
      <w:lvlJc w:val="left"/>
      <w:pPr>
        <w:ind w:left="3488" w:hanging="720"/>
      </w:pPr>
      <w:rPr>
        <w:rFonts w:hint="default"/>
      </w:rPr>
    </w:lvl>
    <w:lvl w:ilvl="5">
      <w:numFmt w:val="bullet"/>
      <w:lvlText w:val="•"/>
      <w:lvlJc w:val="left"/>
      <w:pPr>
        <w:ind w:left="4378" w:hanging="720"/>
      </w:pPr>
      <w:rPr>
        <w:rFonts w:hint="default"/>
      </w:rPr>
    </w:lvl>
    <w:lvl w:ilvl="6">
      <w:numFmt w:val="bullet"/>
      <w:lvlText w:val="•"/>
      <w:lvlJc w:val="left"/>
      <w:pPr>
        <w:ind w:left="5268" w:hanging="720"/>
      </w:pPr>
      <w:rPr>
        <w:rFonts w:hint="default"/>
      </w:rPr>
    </w:lvl>
    <w:lvl w:ilvl="7">
      <w:numFmt w:val="bullet"/>
      <w:lvlText w:val="•"/>
      <w:lvlJc w:val="left"/>
      <w:pPr>
        <w:ind w:left="6157" w:hanging="720"/>
      </w:pPr>
      <w:rPr>
        <w:rFonts w:hint="default"/>
      </w:rPr>
    </w:lvl>
    <w:lvl w:ilvl="8">
      <w:numFmt w:val="bullet"/>
      <w:lvlText w:val="•"/>
      <w:lvlJc w:val="left"/>
      <w:pPr>
        <w:ind w:left="7047" w:hanging="720"/>
      </w:pPr>
      <w:rPr>
        <w:rFonts w:hint="default"/>
      </w:rPr>
    </w:lvl>
  </w:abstractNum>
  <w:abstractNum w:abstractNumId="4" w15:restartNumberingAfterBreak="0">
    <w:nsid w:val="12E933AD"/>
    <w:multiLevelType w:val="hybridMultilevel"/>
    <w:tmpl w:val="46C0A46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5" w15:restartNumberingAfterBreak="0">
    <w:nsid w:val="253E66F9"/>
    <w:multiLevelType w:val="hybridMultilevel"/>
    <w:tmpl w:val="44BE836C"/>
    <w:lvl w:ilvl="0" w:tplc="0409000B">
      <w:start w:val="1"/>
      <w:numFmt w:val="bullet"/>
      <w:lvlText w:val=""/>
      <w:lvlJc w:val="left"/>
      <w:pPr>
        <w:ind w:left="460" w:hanging="420"/>
      </w:pPr>
      <w:rPr>
        <w:rFonts w:ascii="Wingdings" w:hAnsi="Wingdings" w:hint="default"/>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6" w15:restartNumberingAfterBreak="0">
    <w:nsid w:val="2A0A7A19"/>
    <w:multiLevelType w:val="hybridMultilevel"/>
    <w:tmpl w:val="C71AE33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F56DB2"/>
    <w:multiLevelType w:val="hybridMultilevel"/>
    <w:tmpl w:val="28021D7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DCB06CD"/>
    <w:multiLevelType w:val="hybridMultilevel"/>
    <w:tmpl w:val="42148B72"/>
    <w:lvl w:ilvl="0" w:tplc="28769914">
      <w:start w:val="1"/>
      <w:numFmt w:val="decimal"/>
      <w:lvlText w:val="(%1)"/>
      <w:lvlJc w:val="left"/>
      <w:pPr>
        <w:ind w:left="821" w:hanging="360"/>
      </w:pPr>
      <w:rPr>
        <w:rFonts w:hint="default"/>
      </w:rPr>
    </w:lvl>
    <w:lvl w:ilvl="1" w:tplc="04090017" w:tentative="1">
      <w:start w:val="1"/>
      <w:numFmt w:val="aiueoFullWidth"/>
      <w:lvlText w:val="(%2)"/>
      <w:lvlJc w:val="left"/>
      <w:pPr>
        <w:ind w:left="1301" w:hanging="420"/>
      </w:pPr>
    </w:lvl>
    <w:lvl w:ilvl="2" w:tplc="04090011" w:tentative="1">
      <w:start w:val="1"/>
      <w:numFmt w:val="decimalEnclosedCircle"/>
      <w:lvlText w:val="%3"/>
      <w:lvlJc w:val="left"/>
      <w:pPr>
        <w:ind w:left="1721" w:hanging="420"/>
      </w:pPr>
    </w:lvl>
    <w:lvl w:ilvl="3" w:tplc="0409000F" w:tentative="1">
      <w:start w:val="1"/>
      <w:numFmt w:val="decimal"/>
      <w:lvlText w:val="%4."/>
      <w:lvlJc w:val="left"/>
      <w:pPr>
        <w:ind w:left="2141" w:hanging="420"/>
      </w:pPr>
    </w:lvl>
    <w:lvl w:ilvl="4" w:tplc="04090017" w:tentative="1">
      <w:start w:val="1"/>
      <w:numFmt w:val="aiueoFullWidth"/>
      <w:lvlText w:val="(%5)"/>
      <w:lvlJc w:val="left"/>
      <w:pPr>
        <w:ind w:left="2561" w:hanging="420"/>
      </w:pPr>
    </w:lvl>
    <w:lvl w:ilvl="5" w:tplc="04090011" w:tentative="1">
      <w:start w:val="1"/>
      <w:numFmt w:val="decimalEnclosedCircle"/>
      <w:lvlText w:val="%6"/>
      <w:lvlJc w:val="left"/>
      <w:pPr>
        <w:ind w:left="2981" w:hanging="420"/>
      </w:pPr>
    </w:lvl>
    <w:lvl w:ilvl="6" w:tplc="0409000F" w:tentative="1">
      <w:start w:val="1"/>
      <w:numFmt w:val="decimal"/>
      <w:lvlText w:val="%7."/>
      <w:lvlJc w:val="left"/>
      <w:pPr>
        <w:ind w:left="3401" w:hanging="420"/>
      </w:pPr>
    </w:lvl>
    <w:lvl w:ilvl="7" w:tplc="04090017" w:tentative="1">
      <w:start w:val="1"/>
      <w:numFmt w:val="aiueoFullWidth"/>
      <w:lvlText w:val="(%8)"/>
      <w:lvlJc w:val="left"/>
      <w:pPr>
        <w:ind w:left="3821" w:hanging="420"/>
      </w:pPr>
    </w:lvl>
    <w:lvl w:ilvl="8" w:tplc="04090011" w:tentative="1">
      <w:start w:val="1"/>
      <w:numFmt w:val="decimalEnclosedCircle"/>
      <w:lvlText w:val="%9"/>
      <w:lvlJc w:val="left"/>
      <w:pPr>
        <w:ind w:left="4241" w:hanging="420"/>
      </w:pPr>
    </w:lvl>
  </w:abstractNum>
  <w:abstractNum w:abstractNumId="9" w15:restartNumberingAfterBreak="0">
    <w:nsid w:val="319147B3"/>
    <w:multiLevelType w:val="hybridMultilevel"/>
    <w:tmpl w:val="B400ED68"/>
    <w:lvl w:ilvl="0" w:tplc="0409000B">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10" w15:restartNumberingAfterBreak="0">
    <w:nsid w:val="319E3B8E"/>
    <w:multiLevelType w:val="hybridMultilevel"/>
    <w:tmpl w:val="EC588C4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11" w15:restartNumberingAfterBreak="0">
    <w:nsid w:val="371158A4"/>
    <w:multiLevelType w:val="hybridMultilevel"/>
    <w:tmpl w:val="C01C9E5E"/>
    <w:lvl w:ilvl="0" w:tplc="0409000B">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12" w15:restartNumberingAfterBreak="0">
    <w:nsid w:val="386067D5"/>
    <w:multiLevelType w:val="hybridMultilevel"/>
    <w:tmpl w:val="55B0D27E"/>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13" w15:restartNumberingAfterBreak="0">
    <w:nsid w:val="39496DBE"/>
    <w:multiLevelType w:val="hybridMultilevel"/>
    <w:tmpl w:val="FB50E4CC"/>
    <w:lvl w:ilvl="0" w:tplc="57A836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060400"/>
    <w:multiLevelType w:val="hybridMultilevel"/>
    <w:tmpl w:val="5510D730"/>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5" w15:restartNumberingAfterBreak="0">
    <w:nsid w:val="41B45B86"/>
    <w:multiLevelType w:val="hybridMultilevel"/>
    <w:tmpl w:val="FDD6BD08"/>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420205B2"/>
    <w:multiLevelType w:val="hybridMultilevel"/>
    <w:tmpl w:val="5F686F9C"/>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17" w15:restartNumberingAfterBreak="0">
    <w:nsid w:val="4D2A15A9"/>
    <w:multiLevelType w:val="hybridMultilevel"/>
    <w:tmpl w:val="347A92A0"/>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DB96ABA"/>
    <w:multiLevelType w:val="hybridMultilevel"/>
    <w:tmpl w:val="F386228C"/>
    <w:lvl w:ilvl="0" w:tplc="8B585414">
      <w:start w:val="1"/>
      <w:numFmt w:val="decimal"/>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19" w15:restartNumberingAfterBreak="0">
    <w:nsid w:val="4EC6460D"/>
    <w:multiLevelType w:val="multilevel"/>
    <w:tmpl w:val="3B8E1B58"/>
    <w:lvl w:ilvl="0">
      <w:start w:val="1"/>
      <w:numFmt w:val="decimal"/>
      <w:lvlText w:val="%1."/>
      <w:lvlJc w:val="left"/>
      <w:pPr>
        <w:ind w:left="528" w:hanging="428"/>
      </w:pPr>
      <w:rPr>
        <w:rFonts w:ascii="Times New Roman" w:eastAsia="Times New Roman" w:hAnsi="Times New Roman" w:cs="Times New Roman" w:hint="default"/>
        <w:b/>
        <w:bCs/>
        <w:i/>
        <w:w w:val="96"/>
        <w:sz w:val="24"/>
        <w:szCs w:val="24"/>
      </w:rPr>
    </w:lvl>
    <w:lvl w:ilvl="1">
      <w:start w:val="1"/>
      <w:numFmt w:val="decimal"/>
      <w:lvlText w:val="%1.%2"/>
      <w:lvlJc w:val="left"/>
      <w:pPr>
        <w:ind w:left="461" w:hanging="361"/>
      </w:pPr>
      <w:rPr>
        <w:rFonts w:ascii="Times New Roman" w:eastAsia="Times New Roman" w:hAnsi="Times New Roman" w:cs="Times New Roman" w:hint="default"/>
        <w:w w:val="100"/>
        <w:sz w:val="21"/>
        <w:szCs w:val="21"/>
      </w:rPr>
    </w:lvl>
    <w:lvl w:ilvl="2">
      <w:start w:val="1"/>
      <w:numFmt w:val="decimal"/>
      <w:lvlText w:val="%1.%2.%3"/>
      <w:lvlJc w:val="left"/>
      <w:pPr>
        <w:ind w:left="672" w:hanging="572"/>
      </w:pPr>
      <w:rPr>
        <w:rFonts w:hint="default"/>
        <w:spacing w:val="-2"/>
        <w:w w:val="100"/>
      </w:rPr>
    </w:lvl>
    <w:lvl w:ilvl="3">
      <w:numFmt w:val="bullet"/>
      <w:lvlText w:val="-"/>
      <w:lvlJc w:val="left"/>
      <w:pPr>
        <w:ind w:left="1782" w:hanging="121"/>
      </w:pPr>
      <w:rPr>
        <w:rFonts w:ascii="Times New Roman" w:eastAsia="Times New Roman" w:hAnsi="Times New Roman" w:cs="Times New Roman" w:hint="default"/>
        <w:w w:val="100"/>
        <w:sz w:val="21"/>
        <w:szCs w:val="21"/>
      </w:rPr>
    </w:lvl>
    <w:lvl w:ilvl="4">
      <w:numFmt w:val="bullet"/>
      <w:lvlText w:val="•"/>
      <w:lvlJc w:val="left"/>
      <w:pPr>
        <w:ind w:left="680" w:hanging="121"/>
      </w:pPr>
      <w:rPr>
        <w:rFonts w:hint="default"/>
      </w:rPr>
    </w:lvl>
    <w:lvl w:ilvl="5">
      <w:numFmt w:val="bullet"/>
      <w:lvlText w:val="•"/>
      <w:lvlJc w:val="left"/>
      <w:pPr>
        <w:ind w:left="1780" w:hanging="121"/>
      </w:pPr>
      <w:rPr>
        <w:rFonts w:hint="default"/>
      </w:rPr>
    </w:lvl>
    <w:lvl w:ilvl="6">
      <w:numFmt w:val="bullet"/>
      <w:lvlText w:val="•"/>
      <w:lvlJc w:val="left"/>
      <w:pPr>
        <w:ind w:left="1778" w:hanging="121"/>
      </w:pPr>
      <w:rPr>
        <w:rFonts w:hint="default"/>
      </w:rPr>
    </w:lvl>
    <w:lvl w:ilvl="7">
      <w:numFmt w:val="bullet"/>
      <w:lvlText w:val="•"/>
      <w:lvlJc w:val="left"/>
      <w:pPr>
        <w:ind w:left="1777" w:hanging="121"/>
      </w:pPr>
      <w:rPr>
        <w:rFonts w:hint="default"/>
      </w:rPr>
    </w:lvl>
    <w:lvl w:ilvl="8">
      <w:numFmt w:val="bullet"/>
      <w:lvlText w:val="•"/>
      <w:lvlJc w:val="left"/>
      <w:pPr>
        <w:ind w:left="1776" w:hanging="121"/>
      </w:pPr>
      <w:rPr>
        <w:rFonts w:hint="default"/>
      </w:rPr>
    </w:lvl>
  </w:abstractNum>
  <w:abstractNum w:abstractNumId="20" w15:restartNumberingAfterBreak="0">
    <w:nsid w:val="4EE84E11"/>
    <w:multiLevelType w:val="hybridMultilevel"/>
    <w:tmpl w:val="72602C3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1" w15:restartNumberingAfterBreak="0">
    <w:nsid w:val="558052EE"/>
    <w:multiLevelType w:val="hybridMultilevel"/>
    <w:tmpl w:val="881077D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8725F73"/>
    <w:multiLevelType w:val="hybridMultilevel"/>
    <w:tmpl w:val="EEFAB614"/>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3" w15:restartNumberingAfterBreak="0">
    <w:nsid w:val="58E06444"/>
    <w:multiLevelType w:val="hybridMultilevel"/>
    <w:tmpl w:val="8CF2958E"/>
    <w:lvl w:ilvl="0" w:tplc="69E4CC06">
      <w:start w:val="1"/>
      <w:numFmt w:val="decimal"/>
      <w:lvlText w:val="(%1)"/>
      <w:lvlJc w:val="left"/>
      <w:pPr>
        <w:ind w:left="461"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4" w15:restartNumberingAfterBreak="0">
    <w:nsid w:val="596F46A5"/>
    <w:multiLevelType w:val="hybridMultilevel"/>
    <w:tmpl w:val="E3A610C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25" w15:restartNumberingAfterBreak="0">
    <w:nsid w:val="59793734"/>
    <w:multiLevelType w:val="hybridMultilevel"/>
    <w:tmpl w:val="1A00F138"/>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6" w15:restartNumberingAfterBreak="0">
    <w:nsid w:val="5E134FB8"/>
    <w:multiLevelType w:val="hybridMultilevel"/>
    <w:tmpl w:val="1356346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4265587"/>
    <w:multiLevelType w:val="multilevel"/>
    <w:tmpl w:val="45728A92"/>
    <w:lvl w:ilvl="0">
      <w:start w:val="6"/>
      <w:numFmt w:val="decimal"/>
      <w:lvlText w:val="%1"/>
      <w:lvlJc w:val="left"/>
      <w:pPr>
        <w:ind w:left="468" w:hanging="368"/>
      </w:pPr>
      <w:rPr>
        <w:rFonts w:hint="default"/>
      </w:rPr>
    </w:lvl>
    <w:lvl w:ilvl="1">
      <w:start w:val="1"/>
      <w:numFmt w:val="decimal"/>
      <w:lvlText w:val="%1.%2"/>
      <w:lvlJc w:val="left"/>
      <w:pPr>
        <w:ind w:left="301" w:hanging="368"/>
      </w:pPr>
      <w:rPr>
        <w:rFonts w:hint="default"/>
        <w:w w:val="100"/>
      </w:rPr>
    </w:lvl>
    <w:lvl w:ilvl="2">
      <w:numFmt w:val="bullet"/>
      <w:lvlText w:val=""/>
      <w:lvlJc w:val="left"/>
      <w:pPr>
        <w:ind w:left="941" w:hanging="420"/>
      </w:pPr>
      <w:rPr>
        <w:rFonts w:ascii="Wingdings" w:eastAsia="Wingdings" w:hAnsi="Wingdings" w:cs="Wingdings" w:hint="default"/>
        <w:w w:val="100"/>
        <w:sz w:val="21"/>
        <w:szCs w:val="21"/>
      </w:rPr>
    </w:lvl>
    <w:lvl w:ilvl="3">
      <w:numFmt w:val="bullet"/>
      <w:lvlText w:val="•"/>
      <w:lvlJc w:val="left"/>
      <w:pPr>
        <w:ind w:left="1925" w:hanging="420"/>
      </w:pPr>
      <w:rPr>
        <w:rFonts w:hint="default"/>
      </w:rPr>
    </w:lvl>
    <w:lvl w:ilvl="4">
      <w:numFmt w:val="bullet"/>
      <w:lvlText w:val="•"/>
      <w:lvlJc w:val="left"/>
      <w:pPr>
        <w:ind w:left="2911" w:hanging="420"/>
      </w:pPr>
      <w:rPr>
        <w:rFonts w:hint="default"/>
      </w:rPr>
    </w:lvl>
    <w:lvl w:ilvl="5">
      <w:numFmt w:val="bullet"/>
      <w:lvlText w:val="•"/>
      <w:lvlJc w:val="left"/>
      <w:pPr>
        <w:ind w:left="3897" w:hanging="420"/>
      </w:pPr>
      <w:rPr>
        <w:rFonts w:hint="default"/>
      </w:rPr>
    </w:lvl>
    <w:lvl w:ilvl="6">
      <w:numFmt w:val="bullet"/>
      <w:lvlText w:val="•"/>
      <w:lvlJc w:val="left"/>
      <w:pPr>
        <w:ind w:left="4883" w:hanging="420"/>
      </w:pPr>
      <w:rPr>
        <w:rFonts w:hint="default"/>
      </w:rPr>
    </w:lvl>
    <w:lvl w:ilvl="7">
      <w:numFmt w:val="bullet"/>
      <w:lvlText w:val="•"/>
      <w:lvlJc w:val="left"/>
      <w:pPr>
        <w:ind w:left="5869" w:hanging="420"/>
      </w:pPr>
      <w:rPr>
        <w:rFonts w:hint="default"/>
      </w:rPr>
    </w:lvl>
    <w:lvl w:ilvl="8">
      <w:numFmt w:val="bullet"/>
      <w:lvlText w:val="•"/>
      <w:lvlJc w:val="left"/>
      <w:pPr>
        <w:ind w:left="6854" w:hanging="420"/>
      </w:pPr>
      <w:rPr>
        <w:rFonts w:hint="default"/>
      </w:rPr>
    </w:lvl>
  </w:abstractNum>
  <w:abstractNum w:abstractNumId="28" w15:restartNumberingAfterBreak="0">
    <w:nsid w:val="6527506A"/>
    <w:multiLevelType w:val="hybridMultilevel"/>
    <w:tmpl w:val="8B50F95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29" w15:restartNumberingAfterBreak="0">
    <w:nsid w:val="658F7E06"/>
    <w:multiLevelType w:val="hybridMultilevel"/>
    <w:tmpl w:val="0D0E144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0" w15:restartNumberingAfterBreak="0">
    <w:nsid w:val="6E6E3C79"/>
    <w:multiLevelType w:val="hybridMultilevel"/>
    <w:tmpl w:val="686A0344"/>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1" w15:restartNumberingAfterBreak="0">
    <w:nsid w:val="757C7896"/>
    <w:multiLevelType w:val="hybridMultilevel"/>
    <w:tmpl w:val="D80844B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4810E5D8">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C2A2D97"/>
    <w:multiLevelType w:val="hybridMultilevel"/>
    <w:tmpl w:val="58727BD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7"/>
  </w:num>
  <w:num w:numId="3">
    <w:abstractNumId w:val="3"/>
  </w:num>
  <w:num w:numId="4">
    <w:abstractNumId w:val="19"/>
  </w:num>
  <w:num w:numId="5">
    <w:abstractNumId w:val="23"/>
  </w:num>
  <w:num w:numId="6">
    <w:abstractNumId w:val="5"/>
  </w:num>
  <w:num w:numId="7">
    <w:abstractNumId w:val="9"/>
  </w:num>
  <w:num w:numId="8">
    <w:abstractNumId w:val="11"/>
  </w:num>
  <w:num w:numId="9">
    <w:abstractNumId w:val="22"/>
  </w:num>
  <w:num w:numId="10">
    <w:abstractNumId w:val="30"/>
  </w:num>
  <w:num w:numId="11">
    <w:abstractNumId w:val="14"/>
  </w:num>
  <w:num w:numId="12">
    <w:abstractNumId w:val="32"/>
  </w:num>
  <w:num w:numId="13">
    <w:abstractNumId w:val="6"/>
  </w:num>
  <w:num w:numId="14">
    <w:abstractNumId w:val="7"/>
  </w:num>
  <w:num w:numId="15">
    <w:abstractNumId w:val="21"/>
  </w:num>
  <w:num w:numId="16">
    <w:abstractNumId w:val="31"/>
  </w:num>
  <w:num w:numId="17">
    <w:abstractNumId w:val="17"/>
  </w:num>
  <w:num w:numId="18">
    <w:abstractNumId w:val="26"/>
  </w:num>
  <w:num w:numId="19">
    <w:abstractNumId w:val="18"/>
  </w:num>
  <w:num w:numId="20">
    <w:abstractNumId w:val="12"/>
  </w:num>
  <w:num w:numId="21">
    <w:abstractNumId w:val="10"/>
  </w:num>
  <w:num w:numId="22">
    <w:abstractNumId w:val="20"/>
  </w:num>
  <w:num w:numId="23">
    <w:abstractNumId w:val="25"/>
  </w:num>
  <w:num w:numId="24">
    <w:abstractNumId w:val="4"/>
  </w:num>
  <w:num w:numId="25">
    <w:abstractNumId w:val="1"/>
  </w:num>
  <w:num w:numId="26">
    <w:abstractNumId w:val="8"/>
  </w:num>
  <w:num w:numId="27">
    <w:abstractNumId w:val="16"/>
  </w:num>
  <w:num w:numId="28">
    <w:abstractNumId w:val="29"/>
  </w:num>
  <w:num w:numId="29">
    <w:abstractNumId w:val="28"/>
  </w:num>
  <w:num w:numId="30">
    <w:abstractNumId w:val="2"/>
  </w:num>
  <w:num w:numId="31">
    <w:abstractNumId w:val="24"/>
  </w:num>
  <w:num w:numId="32">
    <w:abstractNumId w:val="1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4C4757"/>
    <w:rsid w:val="00051E35"/>
    <w:rsid w:val="00066607"/>
    <w:rsid w:val="000B3FC1"/>
    <w:rsid w:val="000B6BB1"/>
    <w:rsid w:val="000C615C"/>
    <w:rsid w:val="001101C1"/>
    <w:rsid w:val="00114005"/>
    <w:rsid w:val="00144123"/>
    <w:rsid w:val="00192325"/>
    <w:rsid w:val="001B08C6"/>
    <w:rsid w:val="001B13E0"/>
    <w:rsid w:val="001C15C3"/>
    <w:rsid w:val="001F154A"/>
    <w:rsid w:val="00206DEA"/>
    <w:rsid w:val="00230432"/>
    <w:rsid w:val="002326B2"/>
    <w:rsid w:val="00240EBF"/>
    <w:rsid w:val="002565D1"/>
    <w:rsid w:val="00295E5E"/>
    <w:rsid w:val="003454E2"/>
    <w:rsid w:val="00361EDC"/>
    <w:rsid w:val="0038588D"/>
    <w:rsid w:val="003C4E30"/>
    <w:rsid w:val="003E346C"/>
    <w:rsid w:val="0043033A"/>
    <w:rsid w:val="00451CE1"/>
    <w:rsid w:val="004905CF"/>
    <w:rsid w:val="004C4757"/>
    <w:rsid w:val="005049E4"/>
    <w:rsid w:val="00510E7E"/>
    <w:rsid w:val="00521772"/>
    <w:rsid w:val="0052426F"/>
    <w:rsid w:val="0054548E"/>
    <w:rsid w:val="00563AA0"/>
    <w:rsid w:val="0057559C"/>
    <w:rsid w:val="00585F47"/>
    <w:rsid w:val="005E550B"/>
    <w:rsid w:val="00643DDA"/>
    <w:rsid w:val="006505F0"/>
    <w:rsid w:val="006605CB"/>
    <w:rsid w:val="006B5AF0"/>
    <w:rsid w:val="006F40A8"/>
    <w:rsid w:val="00736926"/>
    <w:rsid w:val="007466B3"/>
    <w:rsid w:val="0076394A"/>
    <w:rsid w:val="007703AF"/>
    <w:rsid w:val="007A7D5F"/>
    <w:rsid w:val="007B59E2"/>
    <w:rsid w:val="007E1A26"/>
    <w:rsid w:val="008663E3"/>
    <w:rsid w:val="008737BA"/>
    <w:rsid w:val="0087454E"/>
    <w:rsid w:val="008845F1"/>
    <w:rsid w:val="00894218"/>
    <w:rsid w:val="008B1E28"/>
    <w:rsid w:val="00937326"/>
    <w:rsid w:val="0094521A"/>
    <w:rsid w:val="009540F4"/>
    <w:rsid w:val="00960F3F"/>
    <w:rsid w:val="009661FA"/>
    <w:rsid w:val="0097489E"/>
    <w:rsid w:val="009A0C8E"/>
    <w:rsid w:val="00A25829"/>
    <w:rsid w:val="00A478DC"/>
    <w:rsid w:val="00A874EB"/>
    <w:rsid w:val="00AC7395"/>
    <w:rsid w:val="00AE1223"/>
    <w:rsid w:val="00B2098E"/>
    <w:rsid w:val="00B31375"/>
    <w:rsid w:val="00B478FD"/>
    <w:rsid w:val="00BB206A"/>
    <w:rsid w:val="00C36D10"/>
    <w:rsid w:val="00C74C79"/>
    <w:rsid w:val="00C7673A"/>
    <w:rsid w:val="00CA105C"/>
    <w:rsid w:val="00CB4296"/>
    <w:rsid w:val="00D06776"/>
    <w:rsid w:val="00D176D0"/>
    <w:rsid w:val="00D745B1"/>
    <w:rsid w:val="00D86D60"/>
    <w:rsid w:val="00DD0BA1"/>
    <w:rsid w:val="00DD58AF"/>
    <w:rsid w:val="00E6743A"/>
    <w:rsid w:val="00EF648D"/>
    <w:rsid w:val="00F41B0B"/>
    <w:rsid w:val="00F50747"/>
    <w:rsid w:val="00F60FBF"/>
    <w:rsid w:val="00FB38D5"/>
    <w:rsid w:val="00FC2EE0"/>
    <w:rsid w:val="00FC45FA"/>
    <w:rsid w:val="00FD5037"/>
    <w:rsid w:val="00FD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7DD104CB"/>
  <w15:docId w15:val="{761040FF-B9C9-41BF-A4E2-193785F4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uiPriority w:val="9"/>
    <w:unhideWhenUsed/>
    <w:qFormat/>
    <w:pPr>
      <w:ind w:left="821" w:hanging="360"/>
      <w:outlineLvl w:val="1"/>
    </w:pPr>
    <w:rPr>
      <w:sz w:val="24"/>
      <w:szCs w:val="24"/>
    </w:rPr>
  </w:style>
  <w:style w:type="paragraph" w:styleId="3">
    <w:name w:val="heading 3"/>
    <w:basedOn w:val="a"/>
    <w:uiPriority w:val="9"/>
    <w:unhideWhenUsed/>
    <w:qFormat/>
    <w:pPr>
      <w:spacing w:before="107"/>
      <w:ind w:left="941" w:hanging="420"/>
      <w:outlineLvl w:val="2"/>
    </w:pPr>
  </w:style>
  <w:style w:type="paragraph" w:styleId="4">
    <w:name w:val="heading 4"/>
    <w:basedOn w:val="a"/>
    <w:uiPriority w:val="9"/>
    <w:unhideWhenUsed/>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1"/>
    <w:qFormat/>
    <w:pPr>
      <w:ind w:left="821" w:hanging="420"/>
    </w:pPr>
  </w:style>
  <w:style w:type="paragraph" w:customStyle="1" w:styleId="TableParagraph">
    <w:name w:val="Table Paragraph"/>
    <w:basedOn w:val="a"/>
    <w:uiPriority w:val="1"/>
    <w:qFormat/>
  </w:style>
  <w:style w:type="paragraph" w:styleId="a5">
    <w:name w:val="Date"/>
    <w:basedOn w:val="a"/>
    <w:next w:val="a"/>
    <w:link w:val="a6"/>
    <w:uiPriority w:val="99"/>
    <w:semiHidden/>
    <w:unhideWhenUsed/>
    <w:rsid w:val="00B478FD"/>
  </w:style>
  <w:style w:type="character" w:customStyle="1" w:styleId="a6">
    <w:name w:val="日付 (文字)"/>
    <w:basedOn w:val="a0"/>
    <w:link w:val="a5"/>
    <w:uiPriority w:val="99"/>
    <w:semiHidden/>
    <w:rsid w:val="00B478FD"/>
    <w:rPr>
      <w:rFonts w:ascii="Times New Roman" w:eastAsia="Times New Roman" w:hAnsi="Times New Roman" w:cs="Times New Roman"/>
    </w:rPr>
  </w:style>
  <w:style w:type="paragraph" w:styleId="a7">
    <w:name w:val="header"/>
    <w:basedOn w:val="a"/>
    <w:link w:val="a8"/>
    <w:uiPriority w:val="99"/>
    <w:unhideWhenUsed/>
    <w:rsid w:val="005E550B"/>
    <w:pPr>
      <w:tabs>
        <w:tab w:val="center" w:pos="4252"/>
        <w:tab w:val="right" w:pos="8504"/>
      </w:tabs>
      <w:snapToGrid w:val="0"/>
    </w:pPr>
  </w:style>
  <w:style w:type="character" w:customStyle="1" w:styleId="a8">
    <w:name w:val="ヘッダー (文字)"/>
    <w:basedOn w:val="a0"/>
    <w:link w:val="a7"/>
    <w:uiPriority w:val="99"/>
    <w:rsid w:val="005E550B"/>
    <w:rPr>
      <w:rFonts w:ascii="Times New Roman" w:eastAsia="Times New Roman" w:hAnsi="Times New Roman" w:cs="Times New Roman"/>
    </w:rPr>
  </w:style>
  <w:style w:type="paragraph" w:styleId="a9">
    <w:name w:val="footer"/>
    <w:basedOn w:val="a"/>
    <w:link w:val="aa"/>
    <w:uiPriority w:val="99"/>
    <w:unhideWhenUsed/>
    <w:rsid w:val="005E550B"/>
    <w:pPr>
      <w:tabs>
        <w:tab w:val="center" w:pos="4252"/>
        <w:tab w:val="right" w:pos="8504"/>
      </w:tabs>
      <w:snapToGrid w:val="0"/>
    </w:pPr>
  </w:style>
  <w:style w:type="character" w:customStyle="1" w:styleId="aa">
    <w:name w:val="フッター (文字)"/>
    <w:basedOn w:val="a0"/>
    <w:link w:val="a9"/>
    <w:uiPriority w:val="99"/>
    <w:rsid w:val="005E550B"/>
    <w:rPr>
      <w:rFonts w:ascii="Times New Roman" w:eastAsia="Times New Roman" w:hAnsi="Times New Roman" w:cs="Times New Roman"/>
    </w:rPr>
  </w:style>
  <w:style w:type="paragraph" w:styleId="ab">
    <w:name w:val="Balloon Text"/>
    <w:basedOn w:val="a"/>
    <w:link w:val="ac"/>
    <w:uiPriority w:val="99"/>
    <w:semiHidden/>
    <w:unhideWhenUsed/>
    <w:rsid w:val="00451CE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51C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984</TotalTime>
  <Pages>1</Pages>
  <Words>1055</Words>
  <Characters>6017</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第19回 国連CEFACTフォーラム会議報告</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久直 菅又</cp:lastModifiedBy>
  <cp:revision>45</cp:revision>
  <cp:lastPrinted>2019-06-24T04:38:00Z</cp:lastPrinted>
  <dcterms:created xsi:type="dcterms:W3CDTF">2018-06-01T01:12:00Z</dcterms:created>
  <dcterms:modified xsi:type="dcterms:W3CDTF">2019-06-24T04:38:00Z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